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4.xml" ContentType="application/vnd.openxmlformats-officedocument.wordprocessingml.footer+xml"/>
  <Override PartName="/word/header6.xml" ContentType="application/vnd.openxmlformats-officedocument.wordprocessingml.head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31BC6" w:rsidRDefault="00D31BC6" w:rsidP="003A18CF">
      <w:pPr>
        <w:spacing w:line="240" w:lineRule="auto"/>
        <w:jc w:val="center"/>
        <w:outlineLvl w:val="0"/>
        <w:rPr>
          <w:szCs w:val="26"/>
        </w:rPr>
      </w:pPr>
      <w:bookmarkStart w:id="0" w:name="_GoBack"/>
      <w:bookmarkEnd w:id="0"/>
    </w:p>
    <w:p w:rsidR="0063534A" w:rsidRPr="00BD0171" w:rsidRDefault="0063534A" w:rsidP="003A18CF">
      <w:pPr>
        <w:spacing w:line="240" w:lineRule="auto"/>
        <w:jc w:val="center"/>
        <w:outlineLvl w:val="0"/>
        <w:rPr>
          <w:szCs w:val="26"/>
        </w:rPr>
      </w:pPr>
    </w:p>
    <w:p w:rsidR="003A18CF" w:rsidRPr="00F32C57" w:rsidRDefault="0003374F" w:rsidP="003A18CF">
      <w:pPr>
        <w:spacing w:line="240" w:lineRule="auto"/>
        <w:jc w:val="center"/>
        <w:outlineLvl w:val="0"/>
        <w:rPr>
          <w:szCs w:val="26"/>
        </w:rPr>
      </w:pPr>
      <w:r w:rsidRPr="00F32C57">
        <w:rPr>
          <w:b/>
          <w:bCs/>
          <w:noProof/>
          <w:color w:val="1F497D"/>
          <w:szCs w:val="26"/>
          <w:lang w:val="en-ZA" w:eastAsia="en-ZA"/>
        </w:rPr>
        <w:drawing>
          <wp:inline distT="0" distB="0" distL="0" distR="0" wp14:anchorId="13CF5F57" wp14:editId="15894C99">
            <wp:extent cx="849732" cy="876300"/>
            <wp:effectExtent l="19050" t="0" r="7518" b="0"/>
            <wp:docPr id="2" name="Picture 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cstate="print"/>
                    <a:srcRect/>
                    <a:stretch>
                      <a:fillRect/>
                    </a:stretch>
                  </pic:blipFill>
                  <pic:spPr bwMode="auto">
                    <a:xfrm>
                      <a:off x="0" y="0"/>
                      <a:ext cx="849732" cy="876300"/>
                    </a:xfrm>
                    <a:prstGeom prst="rect">
                      <a:avLst/>
                    </a:prstGeom>
                    <a:noFill/>
                    <a:ln w="9525">
                      <a:noFill/>
                      <a:miter lim="800000"/>
                      <a:headEnd/>
                      <a:tailEnd/>
                    </a:ln>
                  </pic:spPr>
                </pic:pic>
              </a:graphicData>
            </a:graphic>
          </wp:inline>
        </w:drawing>
      </w:r>
    </w:p>
    <w:p w:rsidR="003A18CF" w:rsidRPr="00F32C57" w:rsidRDefault="003A18CF" w:rsidP="003A18CF">
      <w:pPr>
        <w:spacing w:line="240" w:lineRule="auto"/>
        <w:jc w:val="center"/>
        <w:outlineLvl w:val="0"/>
        <w:rPr>
          <w:szCs w:val="26"/>
        </w:rPr>
      </w:pPr>
    </w:p>
    <w:p w:rsidR="00513CC5" w:rsidRPr="00F32C57" w:rsidRDefault="00513CC5" w:rsidP="00513CC5">
      <w:pPr>
        <w:spacing w:line="240" w:lineRule="auto"/>
        <w:jc w:val="center"/>
        <w:outlineLvl w:val="0"/>
        <w:rPr>
          <w:b/>
          <w:szCs w:val="26"/>
        </w:rPr>
      </w:pPr>
      <w:r w:rsidRPr="00F32C57">
        <w:rPr>
          <w:b/>
          <w:szCs w:val="26"/>
        </w:rPr>
        <w:t>CONSTITUTIONAL COURT OF SOUTH AFRICA</w:t>
      </w:r>
    </w:p>
    <w:p w:rsidR="00513CC5" w:rsidRPr="00F32C57" w:rsidRDefault="00513CC5" w:rsidP="00513CC5">
      <w:pPr>
        <w:spacing w:line="240" w:lineRule="auto"/>
        <w:contextualSpacing/>
        <w:rPr>
          <w:szCs w:val="26"/>
        </w:rPr>
      </w:pPr>
    </w:p>
    <w:p w:rsidR="00513CC5" w:rsidRPr="00F32C57" w:rsidRDefault="00513CC5" w:rsidP="00513CC5">
      <w:pPr>
        <w:tabs>
          <w:tab w:val="right" w:pos="9029"/>
        </w:tabs>
        <w:spacing w:line="240" w:lineRule="auto"/>
        <w:rPr>
          <w:szCs w:val="26"/>
        </w:rPr>
      </w:pPr>
      <w:r w:rsidRPr="00F32C57">
        <w:rPr>
          <w:szCs w:val="26"/>
        </w:rPr>
        <w:tab/>
      </w:r>
      <w:r w:rsidR="00EB6B8A" w:rsidRPr="00F32C57">
        <w:rPr>
          <w:szCs w:val="26"/>
        </w:rPr>
        <w:t>Case</w:t>
      </w:r>
      <w:r w:rsidRPr="00F32C57">
        <w:rPr>
          <w:szCs w:val="26"/>
        </w:rPr>
        <w:t xml:space="preserve"> CCT 86/16</w:t>
      </w:r>
    </w:p>
    <w:p w:rsidR="00513CC5" w:rsidRPr="00F32C57" w:rsidRDefault="00513CC5" w:rsidP="00513CC5">
      <w:pPr>
        <w:tabs>
          <w:tab w:val="left" w:pos="8998"/>
        </w:tabs>
        <w:spacing w:line="240" w:lineRule="auto"/>
        <w:contextualSpacing/>
        <w:rPr>
          <w:szCs w:val="26"/>
        </w:rPr>
      </w:pPr>
    </w:p>
    <w:p w:rsidR="00513CC5" w:rsidRPr="00F32C57" w:rsidRDefault="00513CC5" w:rsidP="00513CC5">
      <w:pPr>
        <w:tabs>
          <w:tab w:val="left" w:pos="8998"/>
        </w:tabs>
        <w:spacing w:line="240" w:lineRule="auto"/>
        <w:rPr>
          <w:szCs w:val="26"/>
        </w:rPr>
      </w:pPr>
      <w:r w:rsidRPr="00F32C57">
        <w:rPr>
          <w:szCs w:val="26"/>
        </w:rPr>
        <w:t>In the matter between:</w:t>
      </w:r>
    </w:p>
    <w:p w:rsidR="00513CC5" w:rsidRPr="00F32C57" w:rsidRDefault="00513CC5" w:rsidP="00513CC5">
      <w:pPr>
        <w:tabs>
          <w:tab w:val="left" w:pos="8998"/>
        </w:tabs>
        <w:spacing w:line="240" w:lineRule="auto"/>
        <w:contextualSpacing/>
        <w:rPr>
          <w:szCs w:val="26"/>
        </w:rPr>
      </w:pPr>
    </w:p>
    <w:p w:rsidR="00513CC5" w:rsidRPr="00F32C57" w:rsidRDefault="00513CC5" w:rsidP="00513CC5">
      <w:pPr>
        <w:pStyle w:val="Sublevel"/>
        <w:tabs>
          <w:tab w:val="clear" w:pos="567"/>
          <w:tab w:val="clear" w:pos="851"/>
          <w:tab w:val="clear" w:pos="1134"/>
          <w:tab w:val="clear" w:pos="1418"/>
          <w:tab w:val="clear" w:pos="1701"/>
          <w:tab w:val="clear" w:pos="1985"/>
          <w:tab w:val="clear" w:pos="2268"/>
          <w:tab w:val="right" w:pos="9072"/>
        </w:tabs>
        <w:jc w:val="left"/>
        <w:rPr>
          <w:rFonts w:ascii="Times New Roman" w:hAnsi="Times New Roman"/>
          <w:sz w:val="26"/>
          <w:szCs w:val="26"/>
        </w:rPr>
      </w:pPr>
      <w:r w:rsidRPr="00F32C57">
        <w:rPr>
          <w:rFonts w:ascii="Times New Roman" w:hAnsi="Times New Roman"/>
          <w:b/>
          <w:sz w:val="26"/>
          <w:szCs w:val="26"/>
        </w:rPr>
        <w:t>SAMUEL SAMPIE KHANYE</w:t>
      </w:r>
      <w:r w:rsidRPr="00F32C57">
        <w:rPr>
          <w:rFonts w:ascii="Times New Roman" w:hAnsi="Times New Roman"/>
          <w:b/>
          <w:sz w:val="26"/>
          <w:szCs w:val="26"/>
        </w:rPr>
        <w:tab/>
      </w:r>
      <w:r w:rsidRPr="00F32C57">
        <w:rPr>
          <w:rFonts w:ascii="Times New Roman" w:hAnsi="Times New Roman"/>
          <w:sz w:val="26"/>
          <w:szCs w:val="26"/>
        </w:rPr>
        <w:t>First Applicant</w:t>
      </w:r>
    </w:p>
    <w:p w:rsidR="00513CC5" w:rsidRPr="00F32C57" w:rsidRDefault="00513CC5" w:rsidP="00513CC5">
      <w:pPr>
        <w:pStyle w:val="Sublevel"/>
        <w:tabs>
          <w:tab w:val="clear" w:pos="567"/>
          <w:tab w:val="clear" w:pos="851"/>
          <w:tab w:val="clear" w:pos="1134"/>
          <w:tab w:val="clear" w:pos="1418"/>
          <w:tab w:val="clear" w:pos="1701"/>
          <w:tab w:val="clear" w:pos="1985"/>
          <w:tab w:val="clear" w:pos="2268"/>
          <w:tab w:val="right" w:pos="8647"/>
        </w:tabs>
        <w:spacing w:line="240" w:lineRule="auto"/>
        <w:contextualSpacing/>
        <w:jc w:val="left"/>
        <w:rPr>
          <w:rFonts w:ascii="Times New Roman" w:hAnsi="Times New Roman"/>
          <w:sz w:val="26"/>
          <w:szCs w:val="26"/>
        </w:rPr>
      </w:pPr>
    </w:p>
    <w:p w:rsidR="00513CC5" w:rsidRPr="00F32C57" w:rsidRDefault="009F33ED" w:rsidP="00513CC5">
      <w:pPr>
        <w:pStyle w:val="Sublevel"/>
        <w:tabs>
          <w:tab w:val="clear" w:pos="567"/>
          <w:tab w:val="clear" w:pos="851"/>
          <w:tab w:val="clear" w:pos="1134"/>
          <w:tab w:val="clear" w:pos="1418"/>
          <w:tab w:val="clear" w:pos="1701"/>
          <w:tab w:val="clear" w:pos="1985"/>
          <w:tab w:val="clear" w:pos="2268"/>
          <w:tab w:val="right" w:pos="9072"/>
        </w:tabs>
        <w:jc w:val="left"/>
        <w:rPr>
          <w:rFonts w:ascii="Times New Roman" w:hAnsi="Times New Roman"/>
          <w:sz w:val="26"/>
          <w:szCs w:val="26"/>
        </w:rPr>
      </w:pPr>
      <w:r w:rsidRPr="00F32C57">
        <w:rPr>
          <w:rFonts w:ascii="Times New Roman" w:hAnsi="Times New Roman"/>
          <w:b/>
          <w:sz w:val="26"/>
          <w:szCs w:val="26"/>
        </w:rPr>
        <w:t>VICTOR Z</w:t>
      </w:r>
      <w:r w:rsidR="00513CC5" w:rsidRPr="00F32C57">
        <w:rPr>
          <w:rFonts w:ascii="Times New Roman" w:hAnsi="Times New Roman"/>
          <w:b/>
          <w:sz w:val="26"/>
          <w:szCs w:val="26"/>
        </w:rPr>
        <w:t>ANDILE MOYO</w:t>
      </w:r>
      <w:r w:rsidR="00513CC5" w:rsidRPr="00F32C57">
        <w:rPr>
          <w:rFonts w:ascii="Times New Roman" w:hAnsi="Times New Roman"/>
          <w:b/>
          <w:sz w:val="26"/>
          <w:szCs w:val="26"/>
        </w:rPr>
        <w:tab/>
      </w:r>
      <w:r w:rsidR="00513CC5" w:rsidRPr="00F32C57">
        <w:rPr>
          <w:rFonts w:ascii="Times New Roman" w:hAnsi="Times New Roman"/>
          <w:sz w:val="26"/>
          <w:szCs w:val="26"/>
        </w:rPr>
        <w:t>Second Applicant</w:t>
      </w:r>
    </w:p>
    <w:p w:rsidR="00513CC5" w:rsidRPr="00F32C57" w:rsidRDefault="00513CC5" w:rsidP="00513CC5">
      <w:pPr>
        <w:pStyle w:val="Sublevel"/>
        <w:tabs>
          <w:tab w:val="clear" w:pos="567"/>
          <w:tab w:val="clear" w:pos="851"/>
          <w:tab w:val="clear" w:pos="1134"/>
          <w:tab w:val="clear" w:pos="1418"/>
          <w:tab w:val="clear" w:pos="1701"/>
          <w:tab w:val="clear" w:pos="1985"/>
          <w:tab w:val="clear" w:pos="2268"/>
          <w:tab w:val="right" w:pos="8788"/>
        </w:tabs>
        <w:jc w:val="left"/>
        <w:rPr>
          <w:rFonts w:ascii="Times New Roman" w:hAnsi="Times New Roman"/>
          <w:sz w:val="26"/>
          <w:szCs w:val="26"/>
        </w:rPr>
      </w:pPr>
      <w:proofErr w:type="gramStart"/>
      <w:r w:rsidRPr="00F32C57">
        <w:rPr>
          <w:rFonts w:ascii="Times New Roman" w:hAnsi="Times New Roman"/>
          <w:sz w:val="26"/>
          <w:szCs w:val="26"/>
        </w:rPr>
        <w:t>and</w:t>
      </w:r>
      <w:proofErr w:type="gramEnd"/>
      <w:r w:rsidRPr="00F32C57">
        <w:rPr>
          <w:rFonts w:ascii="Times New Roman" w:hAnsi="Times New Roman"/>
          <w:sz w:val="26"/>
          <w:szCs w:val="26"/>
        </w:rPr>
        <w:tab/>
      </w:r>
    </w:p>
    <w:p w:rsidR="00513CC5" w:rsidRPr="00F32C57" w:rsidRDefault="00513CC5" w:rsidP="00513CC5">
      <w:pPr>
        <w:pStyle w:val="Sublevel"/>
        <w:tabs>
          <w:tab w:val="clear" w:pos="567"/>
          <w:tab w:val="clear" w:pos="851"/>
          <w:tab w:val="clear" w:pos="1134"/>
          <w:tab w:val="clear" w:pos="1418"/>
          <w:tab w:val="clear" w:pos="1701"/>
          <w:tab w:val="clear" w:pos="1985"/>
          <w:tab w:val="clear" w:pos="2268"/>
          <w:tab w:val="right" w:pos="9072"/>
        </w:tabs>
        <w:jc w:val="left"/>
        <w:rPr>
          <w:rFonts w:ascii="Times New Roman" w:hAnsi="Times New Roman"/>
          <w:sz w:val="26"/>
          <w:szCs w:val="26"/>
        </w:rPr>
      </w:pPr>
      <w:r w:rsidRPr="00F32C57">
        <w:rPr>
          <w:rFonts w:ascii="Times New Roman" w:hAnsi="Times New Roman"/>
          <w:b/>
          <w:sz w:val="26"/>
          <w:szCs w:val="26"/>
        </w:rPr>
        <w:t xml:space="preserve">THE STATE </w:t>
      </w:r>
      <w:r w:rsidRPr="00F32C57">
        <w:rPr>
          <w:rFonts w:ascii="Times New Roman" w:hAnsi="Times New Roman"/>
          <w:b/>
          <w:sz w:val="26"/>
          <w:szCs w:val="26"/>
        </w:rPr>
        <w:tab/>
      </w:r>
      <w:r w:rsidRPr="00F32C57">
        <w:rPr>
          <w:rFonts w:ascii="Times New Roman" w:hAnsi="Times New Roman"/>
          <w:sz w:val="26"/>
          <w:szCs w:val="26"/>
        </w:rPr>
        <w:t>Respondent</w:t>
      </w:r>
    </w:p>
    <w:p w:rsidR="00513CC5" w:rsidRPr="00F32C57" w:rsidRDefault="00513CC5" w:rsidP="00513CC5">
      <w:pPr>
        <w:spacing w:line="240" w:lineRule="auto"/>
        <w:rPr>
          <w:szCs w:val="26"/>
        </w:rPr>
      </w:pPr>
    </w:p>
    <w:p w:rsidR="00FE091C" w:rsidRPr="00F32C57" w:rsidRDefault="00FE091C" w:rsidP="00513CC5">
      <w:pPr>
        <w:spacing w:line="240" w:lineRule="auto"/>
        <w:ind w:left="2160" w:hanging="2160"/>
        <w:rPr>
          <w:b/>
          <w:szCs w:val="26"/>
        </w:rPr>
      </w:pPr>
    </w:p>
    <w:p w:rsidR="00513CC5" w:rsidRPr="00F32C57" w:rsidRDefault="00513CC5" w:rsidP="00513CC5">
      <w:pPr>
        <w:spacing w:line="240" w:lineRule="auto"/>
        <w:ind w:left="2160" w:hanging="2160"/>
        <w:rPr>
          <w:szCs w:val="26"/>
        </w:rPr>
      </w:pPr>
      <w:r w:rsidRPr="00F32C57">
        <w:rPr>
          <w:b/>
          <w:szCs w:val="26"/>
        </w:rPr>
        <w:t>Neutral citation:</w:t>
      </w:r>
      <w:r w:rsidRPr="00F32C57">
        <w:rPr>
          <w:szCs w:val="26"/>
        </w:rPr>
        <w:tab/>
      </w:r>
      <w:proofErr w:type="spellStart"/>
      <w:r w:rsidR="00EB6B8A" w:rsidRPr="00F32C57">
        <w:rPr>
          <w:i/>
          <w:szCs w:val="26"/>
        </w:rPr>
        <w:t>Khanye</w:t>
      </w:r>
      <w:proofErr w:type="spellEnd"/>
      <w:r w:rsidR="00EB6B8A" w:rsidRPr="00F32C57">
        <w:rPr>
          <w:i/>
          <w:szCs w:val="26"/>
        </w:rPr>
        <w:t xml:space="preserve"> and Another v S</w:t>
      </w:r>
      <w:r w:rsidRPr="00F32C57">
        <w:rPr>
          <w:i/>
          <w:szCs w:val="26"/>
        </w:rPr>
        <w:t xml:space="preserve"> </w:t>
      </w:r>
      <w:r w:rsidRPr="00F32C57">
        <w:rPr>
          <w:szCs w:val="26"/>
        </w:rPr>
        <w:t xml:space="preserve">[2017] ZACC </w:t>
      </w:r>
      <w:r w:rsidR="00B75E4E">
        <w:rPr>
          <w:szCs w:val="26"/>
        </w:rPr>
        <w:t>29</w:t>
      </w:r>
    </w:p>
    <w:p w:rsidR="00513CC5" w:rsidRPr="00F32C57" w:rsidRDefault="00513CC5" w:rsidP="00513CC5">
      <w:pPr>
        <w:spacing w:line="240" w:lineRule="auto"/>
        <w:rPr>
          <w:szCs w:val="26"/>
        </w:rPr>
      </w:pPr>
    </w:p>
    <w:p w:rsidR="00513CC5" w:rsidRPr="00F32C57" w:rsidRDefault="00513CC5" w:rsidP="00513CC5">
      <w:pPr>
        <w:pStyle w:val="BODYNON-NUMBERED"/>
        <w:spacing w:after="0"/>
        <w:ind w:left="2160" w:hanging="2160"/>
        <w:rPr>
          <w:szCs w:val="26"/>
        </w:rPr>
      </w:pPr>
      <w:r w:rsidRPr="00F32C57">
        <w:rPr>
          <w:b/>
          <w:szCs w:val="26"/>
        </w:rPr>
        <w:t>Coram:</w:t>
      </w:r>
      <w:r w:rsidRPr="00F32C57">
        <w:rPr>
          <w:szCs w:val="26"/>
        </w:rPr>
        <w:tab/>
      </w:r>
      <w:proofErr w:type="spellStart"/>
      <w:r w:rsidRPr="00F32C57">
        <w:rPr>
          <w:szCs w:val="26"/>
        </w:rPr>
        <w:t>Mogoeng</w:t>
      </w:r>
      <w:proofErr w:type="spellEnd"/>
      <w:r w:rsidRPr="00F32C57">
        <w:rPr>
          <w:szCs w:val="26"/>
        </w:rPr>
        <w:t xml:space="preserve"> CJ, </w:t>
      </w:r>
      <w:proofErr w:type="spellStart"/>
      <w:r w:rsidRPr="00F32C57">
        <w:rPr>
          <w:szCs w:val="26"/>
        </w:rPr>
        <w:t>Nkabinde</w:t>
      </w:r>
      <w:proofErr w:type="spellEnd"/>
      <w:r w:rsidRPr="00F32C57">
        <w:rPr>
          <w:szCs w:val="26"/>
        </w:rPr>
        <w:t xml:space="preserve"> ADCJ, Cameron J, </w:t>
      </w:r>
      <w:proofErr w:type="spellStart"/>
      <w:r w:rsidRPr="00F32C57">
        <w:rPr>
          <w:szCs w:val="26"/>
        </w:rPr>
        <w:t>Froneman</w:t>
      </w:r>
      <w:proofErr w:type="spellEnd"/>
      <w:r w:rsidRPr="00F32C57">
        <w:rPr>
          <w:szCs w:val="26"/>
        </w:rPr>
        <w:t xml:space="preserve"> J, </w:t>
      </w:r>
      <w:proofErr w:type="spellStart"/>
      <w:r w:rsidRPr="00F32C57">
        <w:rPr>
          <w:szCs w:val="26"/>
        </w:rPr>
        <w:t>Jafta</w:t>
      </w:r>
      <w:proofErr w:type="spellEnd"/>
      <w:r w:rsidRPr="00F32C57">
        <w:rPr>
          <w:szCs w:val="26"/>
        </w:rPr>
        <w:t xml:space="preserve"> J, </w:t>
      </w:r>
      <w:proofErr w:type="spellStart"/>
      <w:r w:rsidRPr="00F32C57">
        <w:rPr>
          <w:szCs w:val="26"/>
        </w:rPr>
        <w:t>Khampepe</w:t>
      </w:r>
      <w:proofErr w:type="spellEnd"/>
      <w:r w:rsidRPr="00F32C57">
        <w:rPr>
          <w:szCs w:val="26"/>
        </w:rPr>
        <w:t xml:space="preserve"> J, </w:t>
      </w:r>
      <w:proofErr w:type="spellStart"/>
      <w:r w:rsidRPr="00F32C57">
        <w:rPr>
          <w:szCs w:val="26"/>
        </w:rPr>
        <w:t>Madlanga</w:t>
      </w:r>
      <w:proofErr w:type="spellEnd"/>
      <w:r w:rsidRPr="00F32C57">
        <w:rPr>
          <w:szCs w:val="26"/>
        </w:rPr>
        <w:t xml:space="preserve"> J, </w:t>
      </w:r>
      <w:proofErr w:type="spellStart"/>
      <w:r w:rsidRPr="00F32C57">
        <w:rPr>
          <w:szCs w:val="26"/>
        </w:rPr>
        <w:t>Mhlantla</w:t>
      </w:r>
      <w:proofErr w:type="spellEnd"/>
      <w:r w:rsidRPr="00F32C57">
        <w:rPr>
          <w:szCs w:val="26"/>
        </w:rPr>
        <w:t xml:space="preserve"> J, </w:t>
      </w:r>
      <w:proofErr w:type="spellStart"/>
      <w:r w:rsidRPr="00F32C57">
        <w:rPr>
          <w:szCs w:val="26"/>
        </w:rPr>
        <w:t>Mojapelo</w:t>
      </w:r>
      <w:proofErr w:type="spellEnd"/>
      <w:r w:rsidRPr="00F32C57">
        <w:rPr>
          <w:szCs w:val="26"/>
        </w:rPr>
        <w:t xml:space="preserve"> AJ, Pretorius AJ and </w:t>
      </w:r>
      <w:proofErr w:type="spellStart"/>
      <w:r w:rsidRPr="00F32C57">
        <w:rPr>
          <w:szCs w:val="26"/>
        </w:rPr>
        <w:t>Zondo</w:t>
      </w:r>
      <w:proofErr w:type="spellEnd"/>
      <w:r w:rsidRPr="00F32C57">
        <w:rPr>
          <w:szCs w:val="26"/>
        </w:rPr>
        <w:t xml:space="preserve"> J.</w:t>
      </w:r>
    </w:p>
    <w:p w:rsidR="00513CC5" w:rsidRPr="00F32C57" w:rsidRDefault="00513CC5" w:rsidP="00513CC5">
      <w:pPr>
        <w:spacing w:line="240" w:lineRule="auto"/>
        <w:rPr>
          <w:szCs w:val="26"/>
        </w:rPr>
      </w:pPr>
    </w:p>
    <w:p w:rsidR="00513CC5" w:rsidRPr="00F32C57" w:rsidRDefault="00513CC5" w:rsidP="00BD7AD7">
      <w:pPr>
        <w:tabs>
          <w:tab w:val="left" w:pos="720"/>
          <w:tab w:val="left" w:pos="1440"/>
          <w:tab w:val="left" w:pos="2160"/>
          <w:tab w:val="left" w:pos="2880"/>
          <w:tab w:val="left" w:pos="3945"/>
        </w:tabs>
        <w:spacing w:line="240" w:lineRule="auto"/>
        <w:ind w:left="2160" w:hanging="2160"/>
        <w:rPr>
          <w:szCs w:val="26"/>
        </w:rPr>
      </w:pPr>
      <w:r w:rsidRPr="00F32C57">
        <w:rPr>
          <w:b/>
          <w:szCs w:val="26"/>
        </w:rPr>
        <w:t>Judgment:</w:t>
      </w:r>
      <w:r w:rsidR="00CB2263" w:rsidRPr="00F32C57">
        <w:rPr>
          <w:szCs w:val="26"/>
        </w:rPr>
        <w:tab/>
      </w:r>
      <w:r w:rsidR="00CB2263" w:rsidRPr="00F32C57">
        <w:rPr>
          <w:szCs w:val="26"/>
        </w:rPr>
        <w:tab/>
      </w:r>
      <w:proofErr w:type="spellStart"/>
      <w:r w:rsidRPr="00F32C57">
        <w:rPr>
          <w:szCs w:val="26"/>
        </w:rPr>
        <w:t>Mhlantla</w:t>
      </w:r>
      <w:proofErr w:type="spellEnd"/>
      <w:r w:rsidRPr="00F32C57">
        <w:rPr>
          <w:szCs w:val="26"/>
        </w:rPr>
        <w:t xml:space="preserve"> J </w:t>
      </w:r>
      <w:r w:rsidR="00CB2263" w:rsidRPr="00F32C57">
        <w:rPr>
          <w:szCs w:val="26"/>
        </w:rPr>
        <w:t>(Unanimous)</w:t>
      </w:r>
    </w:p>
    <w:p w:rsidR="00513CC5" w:rsidRPr="00F32C57" w:rsidRDefault="00513CC5" w:rsidP="00513CC5">
      <w:pPr>
        <w:spacing w:line="240" w:lineRule="auto"/>
        <w:rPr>
          <w:szCs w:val="26"/>
        </w:rPr>
      </w:pPr>
    </w:p>
    <w:p w:rsidR="0010457F" w:rsidRPr="00F32C57" w:rsidRDefault="0010457F" w:rsidP="00513CC5">
      <w:pPr>
        <w:spacing w:line="240" w:lineRule="auto"/>
        <w:ind w:left="2160" w:hanging="2160"/>
        <w:rPr>
          <w:szCs w:val="26"/>
        </w:rPr>
      </w:pPr>
      <w:r w:rsidRPr="00F32C57">
        <w:rPr>
          <w:b/>
          <w:szCs w:val="26"/>
        </w:rPr>
        <w:t>Order:</w:t>
      </w:r>
      <w:r w:rsidRPr="00F32C57">
        <w:rPr>
          <w:b/>
          <w:szCs w:val="26"/>
        </w:rPr>
        <w:tab/>
      </w:r>
      <w:r w:rsidRPr="00F32C57">
        <w:rPr>
          <w:szCs w:val="26"/>
        </w:rPr>
        <w:t>22 March 2017</w:t>
      </w:r>
    </w:p>
    <w:p w:rsidR="0010457F" w:rsidRPr="00F32C57" w:rsidRDefault="0010457F" w:rsidP="00513CC5">
      <w:pPr>
        <w:spacing w:line="240" w:lineRule="auto"/>
        <w:ind w:left="2160" w:hanging="2160"/>
        <w:rPr>
          <w:b/>
          <w:szCs w:val="26"/>
        </w:rPr>
      </w:pPr>
    </w:p>
    <w:p w:rsidR="00513CC5" w:rsidRPr="00F32C57" w:rsidRDefault="0010457F" w:rsidP="00513CC5">
      <w:pPr>
        <w:spacing w:line="240" w:lineRule="auto"/>
        <w:ind w:left="2160" w:hanging="2160"/>
        <w:rPr>
          <w:szCs w:val="26"/>
        </w:rPr>
      </w:pPr>
      <w:r w:rsidRPr="00F32C57">
        <w:rPr>
          <w:b/>
          <w:szCs w:val="26"/>
        </w:rPr>
        <w:t>Reasons</w:t>
      </w:r>
      <w:r w:rsidR="00513CC5" w:rsidRPr="00F32C57">
        <w:rPr>
          <w:b/>
          <w:szCs w:val="26"/>
        </w:rPr>
        <w:t xml:space="preserve"> on:</w:t>
      </w:r>
      <w:r w:rsidR="00513CC5" w:rsidRPr="00F32C57">
        <w:rPr>
          <w:szCs w:val="26"/>
        </w:rPr>
        <w:tab/>
      </w:r>
      <w:r w:rsidR="00B75E4E">
        <w:rPr>
          <w:szCs w:val="26"/>
        </w:rPr>
        <w:t>10 August 2017</w:t>
      </w:r>
    </w:p>
    <w:p w:rsidR="00513CC5" w:rsidRPr="00F32C57" w:rsidRDefault="00513CC5" w:rsidP="00513CC5">
      <w:pPr>
        <w:spacing w:line="240" w:lineRule="auto"/>
        <w:rPr>
          <w:szCs w:val="26"/>
        </w:rPr>
      </w:pPr>
    </w:p>
    <w:p w:rsidR="00513CC5" w:rsidRPr="00F32C57" w:rsidRDefault="00513CC5" w:rsidP="00513CC5">
      <w:pPr>
        <w:spacing w:line="240" w:lineRule="auto"/>
        <w:ind w:left="2160" w:hanging="2160"/>
        <w:rPr>
          <w:szCs w:val="26"/>
        </w:rPr>
      </w:pPr>
      <w:r w:rsidRPr="00F32C57">
        <w:rPr>
          <w:b/>
          <w:szCs w:val="26"/>
        </w:rPr>
        <w:t>Summary:</w:t>
      </w:r>
      <w:r w:rsidRPr="00F32C57">
        <w:rPr>
          <w:b/>
          <w:szCs w:val="26"/>
        </w:rPr>
        <w:tab/>
      </w:r>
      <w:r w:rsidRPr="00F32C57">
        <w:rPr>
          <w:szCs w:val="26"/>
        </w:rPr>
        <w:t>Extra-curial admissions of an accused are in</w:t>
      </w:r>
      <w:r w:rsidR="0010457F" w:rsidRPr="00F32C57">
        <w:rPr>
          <w:szCs w:val="26"/>
        </w:rPr>
        <w:t>admissible against a co-accused</w:t>
      </w:r>
      <w:r w:rsidRPr="00F32C57">
        <w:rPr>
          <w:szCs w:val="26"/>
        </w:rPr>
        <w:t xml:space="preserve"> — </w:t>
      </w:r>
      <w:r w:rsidR="00534D1D">
        <w:rPr>
          <w:szCs w:val="26"/>
        </w:rPr>
        <w:t>insufficient</w:t>
      </w:r>
      <w:r w:rsidR="0010457F" w:rsidRPr="00F32C57">
        <w:rPr>
          <w:szCs w:val="26"/>
        </w:rPr>
        <w:t xml:space="preserve"> evidence to warrant conviction</w:t>
      </w:r>
      <w:r w:rsidR="005D3A03" w:rsidRPr="00F32C57">
        <w:rPr>
          <w:szCs w:val="26"/>
        </w:rPr>
        <w:t>s</w:t>
      </w:r>
      <w:r w:rsidR="0010457F" w:rsidRPr="00F32C57">
        <w:rPr>
          <w:szCs w:val="26"/>
        </w:rPr>
        <w:t xml:space="preserve"> — </w:t>
      </w:r>
      <w:r w:rsidR="00B209E6" w:rsidRPr="00F32C57">
        <w:rPr>
          <w:szCs w:val="26"/>
        </w:rPr>
        <w:t xml:space="preserve">convictions and </w:t>
      </w:r>
      <w:r w:rsidR="0010457F" w:rsidRPr="00F32C57">
        <w:rPr>
          <w:szCs w:val="26"/>
        </w:rPr>
        <w:t>sentence</w:t>
      </w:r>
      <w:r w:rsidR="00B209E6" w:rsidRPr="00F32C57">
        <w:rPr>
          <w:szCs w:val="26"/>
        </w:rPr>
        <w:t>s</w:t>
      </w:r>
      <w:r w:rsidR="0010457F" w:rsidRPr="00F32C57">
        <w:rPr>
          <w:szCs w:val="26"/>
        </w:rPr>
        <w:t xml:space="preserve"> set aside.</w:t>
      </w:r>
    </w:p>
    <w:p w:rsidR="004D02BA" w:rsidRPr="00F32C57" w:rsidRDefault="004D02BA" w:rsidP="004D02BA">
      <w:pPr>
        <w:spacing w:line="240" w:lineRule="auto"/>
        <w:rPr>
          <w:szCs w:val="26"/>
        </w:rPr>
      </w:pPr>
    </w:p>
    <w:p w:rsidR="00803F28" w:rsidRPr="00F32C57" w:rsidRDefault="00803F28" w:rsidP="004D02BA">
      <w:pPr>
        <w:spacing w:line="240" w:lineRule="auto"/>
        <w:rPr>
          <w:szCs w:val="26"/>
        </w:rPr>
      </w:pPr>
    </w:p>
    <w:p w:rsidR="00803F28" w:rsidRPr="00F32C57" w:rsidRDefault="00803F28" w:rsidP="004D02BA">
      <w:pPr>
        <w:spacing w:line="240" w:lineRule="auto"/>
        <w:rPr>
          <w:szCs w:val="26"/>
        </w:rPr>
      </w:pPr>
    </w:p>
    <w:p w:rsidR="00803F28" w:rsidRPr="00F32C57" w:rsidRDefault="00803F28" w:rsidP="004D02BA">
      <w:pPr>
        <w:spacing w:line="240" w:lineRule="auto"/>
        <w:rPr>
          <w:szCs w:val="26"/>
        </w:rPr>
      </w:pPr>
    </w:p>
    <w:p w:rsidR="00803F28" w:rsidRPr="00F32C57" w:rsidRDefault="00803F28" w:rsidP="004D02BA">
      <w:pPr>
        <w:spacing w:line="240" w:lineRule="auto"/>
        <w:rPr>
          <w:szCs w:val="26"/>
        </w:rPr>
      </w:pPr>
    </w:p>
    <w:p w:rsidR="003A18CF" w:rsidRPr="00F32C57" w:rsidRDefault="003A18CF" w:rsidP="003A18CF">
      <w:pPr>
        <w:keepNext/>
        <w:pBdr>
          <w:top w:val="single" w:sz="4" w:space="1" w:color="auto"/>
          <w:bottom w:val="single" w:sz="4" w:space="1" w:color="auto"/>
        </w:pBdr>
        <w:spacing w:line="240" w:lineRule="auto"/>
        <w:jc w:val="center"/>
        <w:rPr>
          <w:szCs w:val="26"/>
        </w:rPr>
      </w:pPr>
    </w:p>
    <w:p w:rsidR="00D44A63" w:rsidRPr="00F32C57" w:rsidRDefault="00CB2263" w:rsidP="00277AB6">
      <w:pPr>
        <w:keepNext/>
        <w:pBdr>
          <w:top w:val="single" w:sz="4" w:space="1" w:color="auto"/>
          <w:bottom w:val="single" w:sz="4" w:space="1" w:color="auto"/>
        </w:pBdr>
        <w:spacing w:line="240" w:lineRule="auto"/>
        <w:jc w:val="center"/>
        <w:outlineLvl w:val="0"/>
        <w:rPr>
          <w:b/>
          <w:szCs w:val="26"/>
        </w:rPr>
      </w:pPr>
      <w:r w:rsidRPr="00F32C57">
        <w:rPr>
          <w:b/>
          <w:szCs w:val="26"/>
        </w:rPr>
        <w:t xml:space="preserve">REASONS FOR ORDER </w:t>
      </w:r>
    </w:p>
    <w:p w:rsidR="00290B1E" w:rsidRPr="00F32C57" w:rsidRDefault="00290B1E" w:rsidP="00277AB6">
      <w:pPr>
        <w:keepNext/>
        <w:pBdr>
          <w:top w:val="single" w:sz="4" w:space="1" w:color="auto"/>
          <w:bottom w:val="single" w:sz="4" w:space="1" w:color="auto"/>
        </w:pBdr>
        <w:spacing w:line="240" w:lineRule="auto"/>
        <w:jc w:val="center"/>
        <w:outlineLvl w:val="0"/>
        <w:rPr>
          <w:b/>
          <w:szCs w:val="26"/>
        </w:rPr>
      </w:pPr>
    </w:p>
    <w:p w:rsidR="00290B1E" w:rsidRPr="00F32C57" w:rsidRDefault="00290B1E" w:rsidP="00277AB6">
      <w:pPr>
        <w:keepNext/>
        <w:pBdr>
          <w:top w:val="single" w:sz="4" w:space="1" w:color="auto"/>
          <w:bottom w:val="single" w:sz="4" w:space="1" w:color="auto"/>
        </w:pBdr>
        <w:spacing w:line="240" w:lineRule="auto"/>
        <w:jc w:val="center"/>
        <w:outlineLvl w:val="0"/>
        <w:rPr>
          <w:b/>
          <w:szCs w:val="26"/>
        </w:rPr>
        <w:sectPr w:rsidR="00290B1E" w:rsidRPr="00F32C57" w:rsidSect="009559B5">
          <w:headerReference w:type="even" r:id="rId10"/>
          <w:headerReference w:type="default" r:id="rId11"/>
          <w:footerReference w:type="even" r:id="rId12"/>
          <w:footerReference w:type="default" r:id="rId13"/>
          <w:headerReference w:type="first" r:id="rId14"/>
          <w:footerReference w:type="first" r:id="rId15"/>
          <w:pgSz w:w="11907" w:h="16839" w:code="9"/>
          <w:pgMar w:top="1440" w:right="1440" w:bottom="1440" w:left="1440" w:header="708" w:footer="708" w:gutter="0"/>
          <w:pgNumType w:start="1"/>
          <w:cols w:space="708"/>
          <w:titlePg/>
          <w:docGrid w:linePitch="360"/>
        </w:sectPr>
      </w:pPr>
    </w:p>
    <w:p w:rsidR="00F12F57" w:rsidRDefault="00F12F57" w:rsidP="000704F2">
      <w:pPr>
        <w:spacing w:line="240" w:lineRule="auto"/>
        <w:rPr>
          <w:szCs w:val="26"/>
        </w:rPr>
      </w:pPr>
    </w:p>
    <w:p w:rsidR="009B2714" w:rsidRDefault="009B2714" w:rsidP="000704F2">
      <w:pPr>
        <w:spacing w:line="240" w:lineRule="auto"/>
        <w:rPr>
          <w:szCs w:val="26"/>
        </w:rPr>
      </w:pPr>
    </w:p>
    <w:p w:rsidR="009B2714" w:rsidRPr="00F32C57" w:rsidRDefault="009B2714" w:rsidP="000704F2">
      <w:pPr>
        <w:spacing w:line="240" w:lineRule="auto"/>
        <w:rPr>
          <w:szCs w:val="26"/>
        </w:rPr>
      </w:pPr>
    </w:p>
    <w:p w:rsidR="000704F2" w:rsidRPr="00F32C57" w:rsidRDefault="00456E59" w:rsidP="001C050A">
      <w:pPr>
        <w:spacing w:line="240" w:lineRule="auto"/>
        <w:outlineLvl w:val="0"/>
        <w:rPr>
          <w:szCs w:val="26"/>
        </w:rPr>
      </w:pPr>
      <w:r w:rsidRPr="00F32C57">
        <w:rPr>
          <w:szCs w:val="26"/>
        </w:rPr>
        <w:t xml:space="preserve">MHLANTLA </w:t>
      </w:r>
      <w:r w:rsidR="00A1172D" w:rsidRPr="00F32C57">
        <w:rPr>
          <w:szCs w:val="26"/>
        </w:rPr>
        <w:t xml:space="preserve">J </w:t>
      </w:r>
      <w:r w:rsidR="00D72F68" w:rsidRPr="00F32C57">
        <w:rPr>
          <w:szCs w:val="26"/>
        </w:rPr>
        <w:t>(</w:t>
      </w:r>
      <w:proofErr w:type="spellStart"/>
      <w:r w:rsidR="00CB2263" w:rsidRPr="00F32C57">
        <w:rPr>
          <w:szCs w:val="26"/>
        </w:rPr>
        <w:t>Mogoeng</w:t>
      </w:r>
      <w:proofErr w:type="spellEnd"/>
      <w:r w:rsidR="00CB2263" w:rsidRPr="00F32C57">
        <w:rPr>
          <w:szCs w:val="26"/>
        </w:rPr>
        <w:t xml:space="preserve"> CJ, </w:t>
      </w:r>
      <w:proofErr w:type="spellStart"/>
      <w:r w:rsidR="00CB2263" w:rsidRPr="00F32C57">
        <w:rPr>
          <w:szCs w:val="26"/>
        </w:rPr>
        <w:t>Nkabinde</w:t>
      </w:r>
      <w:proofErr w:type="spellEnd"/>
      <w:r w:rsidR="00CB2263" w:rsidRPr="00F32C57">
        <w:rPr>
          <w:szCs w:val="26"/>
        </w:rPr>
        <w:t xml:space="preserve"> ADCJ, Cameron J, </w:t>
      </w:r>
      <w:proofErr w:type="spellStart"/>
      <w:r w:rsidR="00CB2263" w:rsidRPr="00F32C57">
        <w:rPr>
          <w:szCs w:val="26"/>
        </w:rPr>
        <w:t>Froneman</w:t>
      </w:r>
      <w:proofErr w:type="spellEnd"/>
      <w:r w:rsidR="00CB2263" w:rsidRPr="00F32C57">
        <w:rPr>
          <w:szCs w:val="26"/>
        </w:rPr>
        <w:t xml:space="preserve"> J, </w:t>
      </w:r>
      <w:proofErr w:type="spellStart"/>
      <w:r w:rsidR="00CB2263" w:rsidRPr="00F32C57">
        <w:rPr>
          <w:szCs w:val="26"/>
        </w:rPr>
        <w:t>Jafta</w:t>
      </w:r>
      <w:proofErr w:type="spellEnd"/>
      <w:r w:rsidR="00CB2263" w:rsidRPr="00F32C57">
        <w:rPr>
          <w:szCs w:val="26"/>
        </w:rPr>
        <w:t xml:space="preserve"> J, </w:t>
      </w:r>
      <w:proofErr w:type="spellStart"/>
      <w:r w:rsidR="00CB2263" w:rsidRPr="00F32C57">
        <w:rPr>
          <w:szCs w:val="26"/>
        </w:rPr>
        <w:t>Khampepe</w:t>
      </w:r>
      <w:proofErr w:type="spellEnd"/>
      <w:r w:rsidR="00CB2263" w:rsidRPr="00F32C57">
        <w:rPr>
          <w:szCs w:val="26"/>
        </w:rPr>
        <w:t xml:space="preserve"> J, </w:t>
      </w:r>
      <w:proofErr w:type="spellStart"/>
      <w:r w:rsidR="00CB2263" w:rsidRPr="00F32C57">
        <w:rPr>
          <w:szCs w:val="26"/>
        </w:rPr>
        <w:t>Madlanga</w:t>
      </w:r>
      <w:proofErr w:type="spellEnd"/>
      <w:r w:rsidR="00CB2263" w:rsidRPr="00F32C57">
        <w:rPr>
          <w:szCs w:val="26"/>
        </w:rPr>
        <w:t xml:space="preserve"> J, </w:t>
      </w:r>
      <w:proofErr w:type="spellStart"/>
      <w:r w:rsidR="00CB2263" w:rsidRPr="00F32C57">
        <w:rPr>
          <w:szCs w:val="26"/>
        </w:rPr>
        <w:t>Mhlantla</w:t>
      </w:r>
      <w:proofErr w:type="spellEnd"/>
      <w:r w:rsidR="00CB2263" w:rsidRPr="00F32C57">
        <w:rPr>
          <w:szCs w:val="26"/>
        </w:rPr>
        <w:t xml:space="preserve"> J, </w:t>
      </w:r>
      <w:proofErr w:type="spellStart"/>
      <w:r w:rsidR="00CB2263" w:rsidRPr="00F32C57">
        <w:rPr>
          <w:szCs w:val="26"/>
        </w:rPr>
        <w:t>Mojapelo</w:t>
      </w:r>
      <w:proofErr w:type="spellEnd"/>
      <w:r w:rsidR="00CB2263" w:rsidRPr="00F32C57">
        <w:rPr>
          <w:szCs w:val="26"/>
        </w:rPr>
        <w:t xml:space="preserve"> AJ, Pretorius AJ and </w:t>
      </w:r>
      <w:proofErr w:type="spellStart"/>
      <w:r w:rsidR="00CB2263" w:rsidRPr="00F32C57">
        <w:rPr>
          <w:szCs w:val="26"/>
        </w:rPr>
        <w:t>Zondo</w:t>
      </w:r>
      <w:proofErr w:type="spellEnd"/>
      <w:r w:rsidR="00CB2263" w:rsidRPr="00F32C57">
        <w:rPr>
          <w:szCs w:val="26"/>
        </w:rPr>
        <w:t xml:space="preserve"> J c</w:t>
      </w:r>
      <w:r w:rsidR="00D72F68" w:rsidRPr="00F32C57">
        <w:rPr>
          <w:szCs w:val="26"/>
        </w:rPr>
        <w:t>oncurring)</w:t>
      </w:r>
      <w:r w:rsidR="00CB2263" w:rsidRPr="00F32C57">
        <w:rPr>
          <w:szCs w:val="26"/>
        </w:rPr>
        <w:t>:</w:t>
      </w:r>
    </w:p>
    <w:p w:rsidR="009B2714" w:rsidRPr="00E92B2B" w:rsidRDefault="009B2714" w:rsidP="009B2714">
      <w:pPr>
        <w:spacing w:line="240" w:lineRule="auto"/>
      </w:pPr>
    </w:p>
    <w:p w:rsidR="009B2714" w:rsidRPr="00E92B2B" w:rsidRDefault="009B2714" w:rsidP="009B2714">
      <w:pPr>
        <w:spacing w:line="240" w:lineRule="auto"/>
      </w:pPr>
    </w:p>
    <w:p w:rsidR="00277AB6" w:rsidRPr="00F32C57" w:rsidRDefault="009B2714" w:rsidP="00251053">
      <w:pPr>
        <w:pStyle w:val="HEADING"/>
        <w:rPr>
          <w:szCs w:val="26"/>
        </w:rPr>
      </w:pPr>
      <w:r w:rsidRPr="00F26859">
        <w:t>Introduction</w:t>
      </w:r>
    </w:p>
    <w:p w:rsidR="00277AB6" w:rsidRPr="00F32C57" w:rsidRDefault="00F32E3C" w:rsidP="004C2E82">
      <w:pPr>
        <w:pStyle w:val="JUDGMENTNUMBERED"/>
        <w:ind w:left="0" w:firstLine="0"/>
        <w:rPr>
          <w:szCs w:val="26"/>
        </w:rPr>
      </w:pPr>
      <w:r w:rsidRPr="00F32C57">
        <w:rPr>
          <w:szCs w:val="26"/>
        </w:rPr>
        <w:t>This</w:t>
      </w:r>
      <w:r w:rsidR="0013340E" w:rsidRPr="00F32C57">
        <w:rPr>
          <w:szCs w:val="26"/>
        </w:rPr>
        <w:t xml:space="preserve"> case</w:t>
      </w:r>
      <w:r w:rsidR="00277AB6" w:rsidRPr="00F32C57">
        <w:rPr>
          <w:szCs w:val="26"/>
        </w:rPr>
        <w:t xml:space="preserve"> pertain</w:t>
      </w:r>
      <w:r w:rsidR="0013340E" w:rsidRPr="00F32C57">
        <w:rPr>
          <w:szCs w:val="26"/>
        </w:rPr>
        <w:t>s</w:t>
      </w:r>
      <w:r w:rsidR="00277AB6" w:rsidRPr="00F32C57">
        <w:rPr>
          <w:szCs w:val="26"/>
        </w:rPr>
        <w:t xml:space="preserve"> to </w:t>
      </w:r>
      <w:r w:rsidR="0013340E" w:rsidRPr="00F32C57">
        <w:rPr>
          <w:szCs w:val="26"/>
        </w:rPr>
        <w:t>an application</w:t>
      </w:r>
      <w:r w:rsidR="00277AB6" w:rsidRPr="00F32C57">
        <w:rPr>
          <w:szCs w:val="26"/>
        </w:rPr>
        <w:t xml:space="preserve"> for leave to appeal against a judgment and order of the North West High Court, Mafikeng (</w:t>
      </w:r>
      <w:r w:rsidR="004F378B">
        <w:rPr>
          <w:szCs w:val="26"/>
        </w:rPr>
        <w:t>T</w:t>
      </w:r>
      <w:r w:rsidR="00277AB6" w:rsidRPr="00F32C57">
        <w:rPr>
          <w:szCs w:val="26"/>
        </w:rPr>
        <w:t xml:space="preserve">rial Court). </w:t>
      </w:r>
      <w:r w:rsidR="007E0624" w:rsidRPr="00F32C57">
        <w:rPr>
          <w:szCs w:val="26"/>
        </w:rPr>
        <w:t xml:space="preserve"> </w:t>
      </w:r>
      <w:r w:rsidR="00277AB6" w:rsidRPr="00F32C57">
        <w:rPr>
          <w:szCs w:val="26"/>
        </w:rPr>
        <w:t>That Court had convicted</w:t>
      </w:r>
      <w:r w:rsidR="0013340E" w:rsidRPr="00F32C57">
        <w:rPr>
          <w:szCs w:val="26"/>
        </w:rPr>
        <w:t xml:space="preserve"> the applicants and </w:t>
      </w:r>
      <w:proofErr w:type="gramStart"/>
      <w:r w:rsidR="0013340E" w:rsidRPr="00F32C57">
        <w:rPr>
          <w:szCs w:val="26"/>
        </w:rPr>
        <w:t>their five</w:t>
      </w:r>
      <w:r w:rsidR="00277AB6" w:rsidRPr="00F32C57">
        <w:rPr>
          <w:szCs w:val="26"/>
        </w:rPr>
        <w:t xml:space="preserve"> co-accused</w:t>
      </w:r>
      <w:proofErr w:type="gramEnd"/>
      <w:r w:rsidR="00277AB6" w:rsidRPr="00F32C57">
        <w:rPr>
          <w:rStyle w:val="FootnoteReference"/>
          <w:szCs w:val="26"/>
        </w:rPr>
        <w:footnoteReference w:id="1"/>
      </w:r>
      <w:r w:rsidR="00277AB6" w:rsidRPr="00F32C57">
        <w:rPr>
          <w:szCs w:val="26"/>
        </w:rPr>
        <w:t xml:space="preserve"> based on the doctrine of common purpose on one count of murder of a police officer, robbery with aggravating circumstances and unlawful possession of firearms and ammunition. </w:t>
      </w:r>
      <w:r w:rsidR="007E0624" w:rsidRPr="00F32C57">
        <w:rPr>
          <w:szCs w:val="26"/>
        </w:rPr>
        <w:t xml:space="preserve"> </w:t>
      </w:r>
      <w:r w:rsidR="00682115">
        <w:rPr>
          <w:szCs w:val="26"/>
        </w:rPr>
        <w:t xml:space="preserve">The Trial Court </w:t>
      </w:r>
      <w:r w:rsidR="00D827D9" w:rsidRPr="00F32C57">
        <w:rPr>
          <w:szCs w:val="26"/>
        </w:rPr>
        <w:t xml:space="preserve">sentenced </w:t>
      </w:r>
      <w:r w:rsidR="00682115">
        <w:rPr>
          <w:szCs w:val="26"/>
        </w:rPr>
        <w:t xml:space="preserve">the applicants </w:t>
      </w:r>
      <w:r w:rsidR="00D827D9" w:rsidRPr="00F32C57">
        <w:rPr>
          <w:szCs w:val="26"/>
        </w:rPr>
        <w:t xml:space="preserve">to </w:t>
      </w:r>
      <w:r w:rsidR="00B209E6" w:rsidRPr="00F32C57">
        <w:rPr>
          <w:szCs w:val="26"/>
        </w:rPr>
        <w:t xml:space="preserve">life </w:t>
      </w:r>
      <w:r w:rsidR="00591A00" w:rsidRPr="00F32C57">
        <w:rPr>
          <w:szCs w:val="26"/>
        </w:rPr>
        <w:t xml:space="preserve">imprisonment </w:t>
      </w:r>
      <w:r w:rsidR="00B209E6" w:rsidRPr="00F32C57">
        <w:rPr>
          <w:szCs w:val="26"/>
        </w:rPr>
        <w:t>in respect of</w:t>
      </w:r>
      <w:r w:rsidR="00277AB6" w:rsidRPr="00F32C57">
        <w:rPr>
          <w:szCs w:val="26"/>
        </w:rPr>
        <w:t xml:space="preserve"> the murder</w:t>
      </w:r>
      <w:r w:rsidR="00803F28" w:rsidRPr="00F32C57">
        <w:rPr>
          <w:szCs w:val="26"/>
        </w:rPr>
        <w:t xml:space="preserve"> count,</w:t>
      </w:r>
      <w:r w:rsidR="00277AB6" w:rsidRPr="00F32C57">
        <w:rPr>
          <w:szCs w:val="26"/>
        </w:rPr>
        <w:t xml:space="preserve"> 15 years’ im</w:t>
      </w:r>
      <w:r w:rsidR="00803F28" w:rsidRPr="00F32C57">
        <w:rPr>
          <w:szCs w:val="26"/>
        </w:rPr>
        <w:t>prisonment for the robbery and six</w:t>
      </w:r>
      <w:r w:rsidR="00277AB6" w:rsidRPr="00F32C57">
        <w:rPr>
          <w:szCs w:val="26"/>
        </w:rPr>
        <w:t xml:space="preserve"> years</w:t>
      </w:r>
      <w:r w:rsidR="00803F28" w:rsidRPr="00F32C57">
        <w:rPr>
          <w:szCs w:val="26"/>
        </w:rPr>
        <w:t>’ imprisonment</w:t>
      </w:r>
      <w:r w:rsidR="00277AB6" w:rsidRPr="00F32C57">
        <w:rPr>
          <w:szCs w:val="26"/>
        </w:rPr>
        <w:t xml:space="preserve"> for possession of firearms and ammunition.</w:t>
      </w:r>
      <w:r w:rsidR="00277AB6" w:rsidRPr="00F32C57">
        <w:rPr>
          <w:rStyle w:val="FootnoteReference"/>
          <w:szCs w:val="26"/>
        </w:rPr>
        <w:footnoteReference w:id="2"/>
      </w:r>
    </w:p>
    <w:p w:rsidR="00277AB6" w:rsidRPr="00F32C57" w:rsidRDefault="00277AB6" w:rsidP="009638FF">
      <w:pPr>
        <w:pStyle w:val="JUDGMENTNUMBERED"/>
        <w:numPr>
          <w:ilvl w:val="0"/>
          <w:numId w:val="0"/>
        </w:numPr>
        <w:spacing w:line="240" w:lineRule="auto"/>
        <w:contextualSpacing/>
        <w:rPr>
          <w:szCs w:val="26"/>
        </w:rPr>
      </w:pPr>
    </w:p>
    <w:p w:rsidR="004D355F" w:rsidRPr="00F32C57" w:rsidRDefault="004D355F" w:rsidP="004C2E82">
      <w:pPr>
        <w:pStyle w:val="JUDGMENTNUMBERED"/>
        <w:ind w:left="0" w:firstLine="0"/>
        <w:rPr>
          <w:szCs w:val="26"/>
        </w:rPr>
      </w:pPr>
      <w:r w:rsidRPr="00F32C57">
        <w:rPr>
          <w:szCs w:val="26"/>
        </w:rPr>
        <w:t xml:space="preserve">It is apposite </w:t>
      </w:r>
      <w:r w:rsidR="00043CD6" w:rsidRPr="00F32C57">
        <w:rPr>
          <w:szCs w:val="26"/>
        </w:rPr>
        <w:t>at this stage</w:t>
      </w:r>
      <w:r w:rsidRPr="00F32C57">
        <w:rPr>
          <w:szCs w:val="26"/>
        </w:rPr>
        <w:t xml:space="preserve"> to state</w:t>
      </w:r>
      <w:r w:rsidR="00492DBA" w:rsidRPr="00F32C57">
        <w:rPr>
          <w:szCs w:val="26"/>
        </w:rPr>
        <w:t xml:space="preserve"> that</w:t>
      </w:r>
      <w:r w:rsidR="00043CD6" w:rsidRPr="00F32C57">
        <w:rPr>
          <w:szCs w:val="26"/>
        </w:rPr>
        <w:t xml:space="preserve"> </w:t>
      </w:r>
      <w:r w:rsidR="00492E3A" w:rsidRPr="00F32C57">
        <w:rPr>
          <w:szCs w:val="26"/>
        </w:rPr>
        <w:t>on</w:t>
      </w:r>
      <w:r w:rsidRPr="00F32C57">
        <w:rPr>
          <w:szCs w:val="26"/>
        </w:rPr>
        <w:t xml:space="preserve"> 22 March 2017, this Court granted the following order:</w:t>
      </w:r>
      <w:r w:rsidR="009F33ED" w:rsidRPr="00F32C57">
        <w:rPr>
          <w:szCs w:val="26"/>
        </w:rPr>
        <w:t xml:space="preserve"> </w:t>
      </w:r>
    </w:p>
    <w:p w:rsidR="004D355F" w:rsidRPr="00F32C57" w:rsidRDefault="004D355F" w:rsidP="009638FF">
      <w:pPr>
        <w:pStyle w:val="JUDGMENTCONTINUED"/>
        <w:spacing w:line="240" w:lineRule="auto"/>
        <w:contextualSpacing/>
        <w:rPr>
          <w:szCs w:val="26"/>
        </w:rPr>
      </w:pPr>
    </w:p>
    <w:p w:rsidR="004D355F" w:rsidRPr="00F32C57" w:rsidRDefault="00B825E6" w:rsidP="00251053">
      <w:pPr>
        <w:pStyle w:val="JUDGMENTNUMBERED"/>
        <w:numPr>
          <w:ilvl w:val="0"/>
          <w:numId w:val="0"/>
        </w:numPr>
        <w:ind w:left="360" w:hanging="360"/>
        <w:rPr>
          <w:sz w:val="22"/>
        </w:rPr>
      </w:pPr>
      <w:r>
        <w:rPr>
          <w:sz w:val="22"/>
        </w:rPr>
        <w:t xml:space="preserve">          </w:t>
      </w:r>
      <w:r w:rsidR="00965A10">
        <w:rPr>
          <w:sz w:val="22"/>
        </w:rPr>
        <w:t xml:space="preserve"> </w:t>
      </w:r>
      <w:r w:rsidR="00C67767">
        <w:rPr>
          <w:sz w:val="22"/>
        </w:rPr>
        <w:t>“1.</w:t>
      </w:r>
      <w:r>
        <w:rPr>
          <w:sz w:val="22"/>
        </w:rPr>
        <w:tab/>
      </w:r>
      <w:r w:rsidR="004D355F" w:rsidRPr="00F32C57">
        <w:rPr>
          <w:sz w:val="22"/>
        </w:rPr>
        <w:t>Leave to appeal is granted.</w:t>
      </w:r>
    </w:p>
    <w:p w:rsidR="00C67767" w:rsidRPr="00F32C57" w:rsidRDefault="00C67767" w:rsidP="00C67767">
      <w:pPr>
        <w:pStyle w:val="JUDGMENTNUMBERED"/>
        <w:numPr>
          <w:ilvl w:val="0"/>
          <w:numId w:val="0"/>
        </w:numPr>
        <w:ind w:left="360" w:firstLine="349"/>
        <w:rPr>
          <w:sz w:val="22"/>
        </w:rPr>
      </w:pPr>
      <w:r>
        <w:rPr>
          <w:sz w:val="22"/>
        </w:rPr>
        <w:t>2.</w:t>
      </w:r>
      <w:r>
        <w:rPr>
          <w:sz w:val="22"/>
        </w:rPr>
        <w:tab/>
      </w:r>
      <w:r w:rsidR="004D355F" w:rsidRPr="00F32C57">
        <w:rPr>
          <w:sz w:val="22"/>
        </w:rPr>
        <w:t xml:space="preserve">The appeal </w:t>
      </w:r>
      <w:proofErr w:type="gramStart"/>
      <w:r w:rsidR="004D355F" w:rsidRPr="00F32C57">
        <w:rPr>
          <w:sz w:val="22"/>
        </w:rPr>
        <w:t>is upheld</w:t>
      </w:r>
      <w:proofErr w:type="gramEnd"/>
      <w:r w:rsidR="004D355F" w:rsidRPr="00F32C57">
        <w:rPr>
          <w:sz w:val="22"/>
        </w:rPr>
        <w:t>.</w:t>
      </w:r>
      <w:r w:rsidRPr="00C67767">
        <w:rPr>
          <w:sz w:val="22"/>
        </w:rPr>
        <w:t xml:space="preserve"> </w:t>
      </w:r>
    </w:p>
    <w:p w:rsidR="004D355F" w:rsidRPr="00F32C57" w:rsidRDefault="00C67767" w:rsidP="00251053">
      <w:pPr>
        <w:pStyle w:val="JUDGMENTNUMBERED"/>
        <w:numPr>
          <w:ilvl w:val="0"/>
          <w:numId w:val="0"/>
        </w:numPr>
        <w:ind w:left="1418" w:hanging="698"/>
        <w:rPr>
          <w:sz w:val="22"/>
        </w:rPr>
      </w:pPr>
      <w:r>
        <w:rPr>
          <w:sz w:val="22"/>
        </w:rPr>
        <w:t>3.</w:t>
      </w:r>
      <w:r>
        <w:rPr>
          <w:sz w:val="22"/>
        </w:rPr>
        <w:tab/>
      </w:r>
      <w:r w:rsidR="004D355F" w:rsidRPr="00F32C57">
        <w:rPr>
          <w:sz w:val="22"/>
        </w:rPr>
        <w:t xml:space="preserve">The order under case number CAF 08/2012 of the Full Bench of the North West High Court of South Africa, Mafikeng </w:t>
      </w:r>
      <w:proofErr w:type="gramStart"/>
      <w:r w:rsidR="004D355F" w:rsidRPr="00F32C57">
        <w:rPr>
          <w:sz w:val="22"/>
        </w:rPr>
        <w:t>is set</w:t>
      </w:r>
      <w:proofErr w:type="gramEnd"/>
      <w:r w:rsidR="004D355F" w:rsidRPr="00F32C57">
        <w:rPr>
          <w:sz w:val="22"/>
        </w:rPr>
        <w:t xml:space="preserve"> aside to the extent set out below:</w:t>
      </w:r>
    </w:p>
    <w:p w:rsidR="004D355F" w:rsidRPr="00F32C57" w:rsidRDefault="004D355F" w:rsidP="005C1E1B">
      <w:pPr>
        <w:pStyle w:val="JUDGMENTCONTINUED"/>
        <w:numPr>
          <w:ilvl w:val="1"/>
          <w:numId w:val="20"/>
        </w:numPr>
        <w:ind w:left="2127" w:hanging="709"/>
        <w:rPr>
          <w:sz w:val="22"/>
        </w:rPr>
      </w:pPr>
      <w:r w:rsidRPr="00F32C57">
        <w:rPr>
          <w:sz w:val="22"/>
        </w:rPr>
        <w:t xml:space="preserve">The appeal by the sixth and seventh appellants against their convictions and sentences on counts 1, 2, 4 and 5 </w:t>
      </w:r>
      <w:proofErr w:type="gramStart"/>
      <w:r w:rsidRPr="00F32C57">
        <w:rPr>
          <w:sz w:val="22"/>
        </w:rPr>
        <w:t>is upheld</w:t>
      </w:r>
      <w:proofErr w:type="gramEnd"/>
      <w:r w:rsidRPr="00F32C57">
        <w:rPr>
          <w:sz w:val="22"/>
        </w:rPr>
        <w:t>.</w:t>
      </w:r>
    </w:p>
    <w:p w:rsidR="004D355F" w:rsidRPr="00F32C57" w:rsidRDefault="004D355F" w:rsidP="005C1E1B">
      <w:pPr>
        <w:pStyle w:val="JUDGMENTCONTINUED"/>
        <w:numPr>
          <w:ilvl w:val="1"/>
          <w:numId w:val="20"/>
        </w:numPr>
        <w:ind w:hanging="22"/>
        <w:rPr>
          <w:sz w:val="22"/>
        </w:rPr>
      </w:pPr>
      <w:r w:rsidRPr="00F32C57">
        <w:rPr>
          <w:sz w:val="22"/>
        </w:rPr>
        <w:t xml:space="preserve">Their convictions on those counts are set </w:t>
      </w:r>
      <w:r w:rsidRPr="00F32C57">
        <w:rPr>
          <w:color w:val="000000" w:themeColor="text1"/>
          <w:sz w:val="22"/>
        </w:rPr>
        <w:t>aside.</w:t>
      </w:r>
    </w:p>
    <w:p w:rsidR="004D355F" w:rsidRPr="00F32C57" w:rsidRDefault="004D355F" w:rsidP="005C1E1B">
      <w:pPr>
        <w:pStyle w:val="JUDGMENTNUMBERED"/>
        <w:numPr>
          <w:ilvl w:val="1"/>
          <w:numId w:val="20"/>
        </w:numPr>
        <w:ind w:hanging="22"/>
        <w:rPr>
          <w:sz w:val="22"/>
        </w:rPr>
      </w:pPr>
      <w:r w:rsidRPr="00F32C57">
        <w:rPr>
          <w:sz w:val="22"/>
        </w:rPr>
        <w:lastRenderedPageBreak/>
        <w:t xml:space="preserve">The applicants </w:t>
      </w:r>
      <w:proofErr w:type="gramStart"/>
      <w:r w:rsidRPr="00F32C57">
        <w:rPr>
          <w:sz w:val="22"/>
        </w:rPr>
        <w:t>must be released</w:t>
      </w:r>
      <w:proofErr w:type="gramEnd"/>
      <w:r w:rsidRPr="00F32C57">
        <w:rPr>
          <w:sz w:val="22"/>
        </w:rPr>
        <w:t xml:space="preserve"> from prison immediately.</w:t>
      </w:r>
    </w:p>
    <w:p w:rsidR="004D355F" w:rsidRPr="00F32C57" w:rsidRDefault="004D355F" w:rsidP="005C1E1B">
      <w:pPr>
        <w:pStyle w:val="JUDGMENTCONTINUED"/>
        <w:numPr>
          <w:ilvl w:val="1"/>
          <w:numId w:val="20"/>
        </w:numPr>
        <w:ind w:hanging="22"/>
        <w:rPr>
          <w:sz w:val="22"/>
        </w:rPr>
      </w:pPr>
      <w:r w:rsidRPr="00F32C57">
        <w:rPr>
          <w:sz w:val="22"/>
        </w:rPr>
        <w:t xml:space="preserve">Reasons for this order </w:t>
      </w:r>
      <w:r w:rsidR="00547481" w:rsidRPr="00F32C57">
        <w:rPr>
          <w:sz w:val="22"/>
        </w:rPr>
        <w:t>shall be given at a later date.</w:t>
      </w:r>
      <w:r w:rsidR="009F33ED" w:rsidRPr="00F32C57">
        <w:rPr>
          <w:sz w:val="22"/>
        </w:rPr>
        <w:t>”</w:t>
      </w:r>
    </w:p>
    <w:p w:rsidR="009B3566" w:rsidRPr="00F32C57" w:rsidRDefault="009B3566" w:rsidP="009B3566">
      <w:pPr>
        <w:pStyle w:val="JUDGMENTNUMBERED"/>
        <w:numPr>
          <w:ilvl w:val="0"/>
          <w:numId w:val="0"/>
        </w:numPr>
        <w:spacing w:line="240" w:lineRule="auto"/>
        <w:contextualSpacing/>
        <w:rPr>
          <w:szCs w:val="26"/>
        </w:rPr>
      </w:pPr>
    </w:p>
    <w:p w:rsidR="00CA4A48" w:rsidRPr="00F32C57" w:rsidRDefault="00CA4A48" w:rsidP="00CA4A48">
      <w:pPr>
        <w:pStyle w:val="JUDGMENTNUMBERED"/>
        <w:ind w:left="0" w:firstLine="0"/>
        <w:rPr>
          <w:szCs w:val="26"/>
        </w:rPr>
      </w:pPr>
      <w:r w:rsidRPr="00F32C57">
        <w:rPr>
          <w:szCs w:val="26"/>
        </w:rPr>
        <w:t>The reasons for our order are set out below.</w:t>
      </w:r>
    </w:p>
    <w:p w:rsidR="00803F28" w:rsidRPr="00F32C57" w:rsidRDefault="00803F28" w:rsidP="00A0112A">
      <w:pPr>
        <w:pStyle w:val="JUDGMENTCONTINUED"/>
        <w:rPr>
          <w:i/>
          <w:szCs w:val="26"/>
        </w:rPr>
      </w:pPr>
    </w:p>
    <w:p w:rsidR="00A0112A" w:rsidRPr="00F32C57" w:rsidRDefault="00A0112A" w:rsidP="00251053">
      <w:pPr>
        <w:pStyle w:val="HEADING"/>
      </w:pPr>
      <w:r w:rsidRPr="00F32C57">
        <w:t>Parties</w:t>
      </w:r>
    </w:p>
    <w:p w:rsidR="00043CD6" w:rsidRPr="00F32C57" w:rsidRDefault="00B209E6" w:rsidP="004C2E82">
      <w:pPr>
        <w:pStyle w:val="JUDGMENTNUMBERED"/>
        <w:ind w:left="0" w:firstLine="0"/>
        <w:rPr>
          <w:szCs w:val="26"/>
        </w:rPr>
      </w:pPr>
      <w:r w:rsidRPr="00F32C57">
        <w:rPr>
          <w:szCs w:val="26"/>
        </w:rPr>
        <w:t xml:space="preserve">The </w:t>
      </w:r>
      <w:r w:rsidR="00623B07" w:rsidRPr="00F32C57">
        <w:rPr>
          <w:szCs w:val="26"/>
        </w:rPr>
        <w:t xml:space="preserve">first </w:t>
      </w:r>
      <w:r w:rsidR="00CB2263" w:rsidRPr="00F32C57">
        <w:rPr>
          <w:szCs w:val="26"/>
        </w:rPr>
        <w:t>applicant</w:t>
      </w:r>
      <w:r w:rsidRPr="00F32C57">
        <w:rPr>
          <w:szCs w:val="26"/>
        </w:rPr>
        <w:t xml:space="preserve"> </w:t>
      </w:r>
      <w:r w:rsidR="00623B07" w:rsidRPr="00F32C57">
        <w:rPr>
          <w:szCs w:val="26"/>
        </w:rPr>
        <w:t xml:space="preserve">is </w:t>
      </w:r>
      <w:r w:rsidRPr="00F32C57">
        <w:rPr>
          <w:szCs w:val="26"/>
        </w:rPr>
        <w:t xml:space="preserve">Mr </w:t>
      </w:r>
      <w:r w:rsidR="00BD36A9" w:rsidRPr="00F32C57">
        <w:rPr>
          <w:szCs w:val="26"/>
        </w:rPr>
        <w:t xml:space="preserve">Samuel </w:t>
      </w:r>
      <w:proofErr w:type="spellStart"/>
      <w:r w:rsidR="00BD36A9" w:rsidRPr="00F32C57">
        <w:rPr>
          <w:szCs w:val="26"/>
        </w:rPr>
        <w:t>Sampie</w:t>
      </w:r>
      <w:proofErr w:type="spellEnd"/>
      <w:r w:rsidR="00BD36A9" w:rsidRPr="00F32C57">
        <w:rPr>
          <w:szCs w:val="26"/>
        </w:rPr>
        <w:t xml:space="preserve"> </w:t>
      </w:r>
      <w:proofErr w:type="spellStart"/>
      <w:r w:rsidR="00BD36A9" w:rsidRPr="00F32C57">
        <w:rPr>
          <w:szCs w:val="26"/>
        </w:rPr>
        <w:t>Khany</w:t>
      </w:r>
      <w:r w:rsidR="00140063" w:rsidRPr="00F32C57">
        <w:rPr>
          <w:szCs w:val="26"/>
        </w:rPr>
        <w:t>e</w:t>
      </w:r>
      <w:proofErr w:type="spellEnd"/>
      <w:r w:rsidR="00623B07" w:rsidRPr="00F32C57">
        <w:rPr>
          <w:szCs w:val="26"/>
        </w:rPr>
        <w:t xml:space="preserve">.  He </w:t>
      </w:r>
      <w:r w:rsidRPr="00F32C57">
        <w:rPr>
          <w:szCs w:val="26"/>
        </w:rPr>
        <w:t>was a</w:t>
      </w:r>
      <w:r w:rsidR="00BD36A9" w:rsidRPr="00F32C57">
        <w:rPr>
          <w:szCs w:val="26"/>
        </w:rPr>
        <w:t xml:space="preserve">ccused </w:t>
      </w:r>
      <w:proofErr w:type="gramStart"/>
      <w:r w:rsidR="00BD36A9" w:rsidRPr="00F32C57">
        <w:rPr>
          <w:szCs w:val="26"/>
        </w:rPr>
        <w:t>7</w:t>
      </w:r>
      <w:proofErr w:type="gramEnd"/>
      <w:r w:rsidRPr="00F32C57">
        <w:rPr>
          <w:szCs w:val="26"/>
        </w:rPr>
        <w:t xml:space="preserve"> during the trial</w:t>
      </w:r>
      <w:r w:rsidR="00623B07" w:rsidRPr="00F32C57">
        <w:rPr>
          <w:szCs w:val="26"/>
        </w:rPr>
        <w:t>.</w:t>
      </w:r>
      <w:r w:rsidR="00043CD6" w:rsidRPr="00F32C57">
        <w:rPr>
          <w:rStyle w:val="FootnoteReference"/>
          <w:szCs w:val="26"/>
        </w:rPr>
        <w:footnoteReference w:id="3"/>
      </w:r>
      <w:r w:rsidR="00591A00" w:rsidRPr="00F32C57">
        <w:rPr>
          <w:szCs w:val="26"/>
        </w:rPr>
        <w:t xml:space="preserve"> </w:t>
      </w:r>
      <w:r w:rsidR="00623B07" w:rsidRPr="00F32C57">
        <w:rPr>
          <w:szCs w:val="26"/>
        </w:rPr>
        <w:t xml:space="preserve"> The second applicant </w:t>
      </w:r>
      <w:r w:rsidR="00623B07" w:rsidRPr="00F32C57">
        <w:rPr>
          <w:szCs w:val="26"/>
          <w:lang w:val="en-ZA"/>
        </w:rPr>
        <w:t xml:space="preserve">is </w:t>
      </w:r>
      <w:r w:rsidRPr="00F32C57">
        <w:rPr>
          <w:szCs w:val="26"/>
        </w:rPr>
        <w:t>Mr</w:t>
      </w:r>
      <w:r w:rsidR="00436751" w:rsidRPr="00F32C57">
        <w:rPr>
          <w:szCs w:val="26"/>
        </w:rPr>
        <w:t xml:space="preserve"> </w:t>
      </w:r>
      <w:r w:rsidR="009F33ED" w:rsidRPr="00F32C57">
        <w:rPr>
          <w:szCs w:val="26"/>
        </w:rPr>
        <w:t xml:space="preserve">Victor </w:t>
      </w:r>
      <w:proofErr w:type="spellStart"/>
      <w:r w:rsidR="009F33ED" w:rsidRPr="00F32C57">
        <w:rPr>
          <w:szCs w:val="26"/>
        </w:rPr>
        <w:t>Z</w:t>
      </w:r>
      <w:r w:rsidR="00BD36A9" w:rsidRPr="00F32C57">
        <w:rPr>
          <w:szCs w:val="26"/>
        </w:rPr>
        <w:t>andile</w:t>
      </w:r>
      <w:proofErr w:type="spellEnd"/>
      <w:r w:rsidR="00BD36A9" w:rsidRPr="00F32C57">
        <w:rPr>
          <w:szCs w:val="26"/>
        </w:rPr>
        <w:t xml:space="preserve"> </w:t>
      </w:r>
      <w:proofErr w:type="spellStart"/>
      <w:r w:rsidR="00BD36A9" w:rsidRPr="00F32C57">
        <w:rPr>
          <w:szCs w:val="26"/>
        </w:rPr>
        <w:t>Moyo</w:t>
      </w:r>
      <w:proofErr w:type="spellEnd"/>
      <w:r w:rsidR="00623B07" w:rsidRPr="00F32C57">
        <w:rPr>
          <w:szCs w:val="26"/>
        </w:rPr>
        <w:t>.  He was</w:t>
      </w:r>
      <w:r w:rsidRPr="00F32C57">
        <w:rPr>
          <w:szCs w:val="26"/>
        </w:rPr>
        <w:t xml:space="preserve"> formerly</w:t>
      </w:r>
      <w:r w:rsidR="00DF6D46" w:rsidRPr="00F32C57">
        <w:rPr>
          <w:szCs w:val="26"/>
        </w:rPr>
        <w:t xml:space="preserve"> </w:t>
      </w:r>
      <w:r w:rsidR="00BD36A9" w:rsidRPr="00F32C57">
        <w:rPr>
          <w:szCs w:val="26"/>
        </w:rPr>
        <w:t xml:space="preserve">accused </w:t>
      </w:r>
      <w:proofErr w:type="gramStart"/>
      <w:r w:rsidR="00BD36A9" w:rsidRPr="00F32C57">
        <w:rPr>
          <w:szCs w:val="26"/>
        </w:rPr>
        <w:t>8</w:t>
      </w:r>
      <w:proofErr w:type="gramEnd"/>
      <w:r w:rsidR="00F5044B" w:rsidRPr="00F32C57">
        <w:rPr>
          <w:szCs w:val="26"/>
        </w:rPr>
        <w:t xml:space="preserve"> in the </w:t>
      </w:r>
      <w:r w:rsidR="004F378B">
        <w:rPr>
          <w:szCs w:val="26"/>
        </w:rPr>
        <w:t>T</w:t>
      </w:r>
      <w:r w:rsidR="00F5044B" w:rsidRPr="00F32C57">
        <w:rPr>
          <w:szCs w:val="26"/>
        </w:rPr>
        <w:t>ria</w:t>
      </w:r>
      <w:r w:rsidR="0016117F" w:rsidRPr="00F32C57">
        <w:rPr>
          <w:szCs w:val="26"/>
        </w:rPr>
        <w:t>l Court</w:t>
      </w:r>
      <w:r w:rsidR="00B13AE8" w:rsidRPr="00F32C57">
        <w:rPr>
          <w:szCs w:val="26"/>
        </w:rPr>
        <w:t>.</w:t>
      </w:r>
      <w:r w:rsidR="00043CD6" w:rsidRPr="00F32C57">
        <w:rPr>
          <w:rStyle w:val="FootnoteReference"/>
          <w:szCs w:val="26"/>
        </w:rPr>
        <w:footnoteReference w:id="4"/>
      </w:r>
      <w:r w:rsidRPr="00F32C57">
        <w:rPr>
          <w:szCs w:val="26"/>
        </w:rPr>
        <w:t xml:space="preserve"> </w:t>
      </w:r>
      <w:r w:rsidR="00A51726">
        <w:rPr>
          <w:szCs w:val="26"/>
        </w:rPr>
        <w:t xml:space="preserve"> </w:t>
      </w:r>
      <w:r w:rsidRPr="00F32C57">
        <w:rPr>
          <w:szCs w:val="26"/>
        </w:rPr>
        <w:t xml:space="preserve">The respondent is </w:t>
      </w:r>
      <w:r w:rsidR="00E17D3E" w:rsidRPr="00F32C57">
        <w:rPr>
          <w:szCs w:val="26"/>
        </w:rPr>
        <w:t xml:space="preserve">the </w:t>
      </w:r>
      <w:r w:rsidR="00B75E4E">
        <w:rPr>
          <w:szCs w:val="26"/>
        </w:rPr>
        <w:t>S</w:t>
      </w:r>
      <w:r w:rsidR="00EE144E">
        <w:rPr>
          <w:szCs w:val="26"/>
        </w:rPr>
        <w:t>tate</w:t>
      </w:r>
      <w:r w:rsidR="00CA5701">
        <w:rPr>
          <w:szCs w:val="26"/>
        </w:rPr>
        <w:t xml:space="preserve"> as represented by the National Director of Public Prosecutions, </w:t>
      </w:r>
      <w:proofErr w:type="spellStart"/>
      <w:r w:rsidR="00CA5701">
        <w:rPr>
          <w:szCs w:val="26"/>
        </w:rPr>
        <w:t>Mmabatho</w:t>
      </w:r>
      <w:proofErr w:type="spellEnd"/>
      <w:r w:rsidR="00043CD6" w:rsidRPr="00F32C57">
        <w:rPr>
          <w:szCs w:val="26"/>
        </w:rPr>
        <w:t>.</w:t>
      </w:r>
      <w:r w:rsidR="00043CD6" w:rsidRPr="00F32C57">
        <w:rPr>
          <w:rStyle w:val="FootnoteReference"/>
          <w:szCs w:val="26"/>
        </w:rPr>
        <w:footnoteReference w:id="5"/>
      </w:r>
      <w:r w:rsidR="00043CD6" w:rsidRPr="00F32C57">
        <w:rPr>
          <w:szCs w:val="26"/>
        </w:rPr>
        <w:t xml:space="preserve"> </w:t>
      </w:r>
      <w:r w:rsidR="00BD7AD7" w:rsidRPr="00F32C57">
        <w:rPr>
          <w:szCs w:val="26"/>
        </w:rPr>
        <w:t xml:space="preserve"> In order to understand the issues, it is necessary to set out the background.</w:t>
      </w:r>
    </w:p>
    <w:p w:rsidR="00043CD6" w:rsidRPr="00F32C57" w:rsidRDefault="00043CD6" w:rsidP="0016117F">
      <w:pPr>
        <w:pStyle w:val="HEADING"/>
        <w:spacing w:line="240" w:lineRule="auto"/>
        <w:contextualSpacing/>
        <w:rPr>
          <w:i w:val="0"/>
          <w:szCs w:val="26"/>
        </w:rPr>
      </w:pPr>
    </w:p>
    <w:p w:rsidR="00043CD6" w:rsidRPr="00F26859" w:rsidRDefault="005D05B5" w:rsidP="00F26859">
      <w:pPr>
        <w:pStyle w:val="HEADING"/>
      </w:pPr>
      <w:r w:rsidRPr="00F26859">
        <w:t>B</w:t>
      </w:r>
      <w:r w:rsidR="00043CD6" w:rsidRPr="00F26859">
        <w:t>ackground</w:t>
      </w:r>
    </w:p>
    <w:p w:rsidR="00043CD6" w:rsidRPr="00F32C57" w:rsidRDefault="00043CD6" w:rsidP="00C7427C">
      <w:pPr>
        <w:pStyle w:val="JUDGMENTNUMBERED"/>
        <w:ind w:left="0" w:firstLine="0"/>
        <w:rPr>
          <w:szCs w:val="26"/>
        </w:rPr>
      </w:pPr>
      <w:r w:rsidRPr="00F32C57">
        <w:rPr>
          <w:szCs w:val="26"/>
        </w:rPr>
        <w:t>On 3 August 2002</w:t>
      </w:r>
      <w:r w:rsidR="00A44328" w:rsidRPr="00F32C57">
        <w:rPr>
          <w:szCs w:val="26"/>
        </w:rPr>
        <w:t xml:space="preserve">, </w:t>
      </w:r>
      <w:r w:rsidRPr="00F32C57">
        <w:rPr>
          <w:szCs w:val="26"/>
        </w:rPr>
        <w:t xml:space="preserve">Warrant Officer </w:t>
      </w:r>
      <w:proofErr w:type="spellStart"/>
      <w:r w:rsidRPr="00F32C57">
        <w:rPr>
          <w:szCs w:val="26"/>
        </w:rPr>
        <w:t>Dingaan</w:t>
      </w:r>
      <w:proofErr w:type="spellEnd"/>
      <w:r w:rsidRPr="00F32C57">
        <w:rPr>
          <w:szCs w:val="26"/>
        </w:rPr>
        <w:t xml:space="preserve"> </w:t>
      </w:r>
      <w:proofErr w:type="spellStart"/>
      <w:r w:rsidRPr="00F32C57">
        <w:rPr>
          <w:szCs w:val="26"/>
        </w:rPr>
        <w:t>Makuna</w:t>
      </w:r>
      <w:proofErr w:type="spellEnd"/>
      <w:r w:rsidRPr="00F32C57">
        <w:rPr>
          <w:szCs w:val="26"/>
        </w:rPr>
        <w:t xml:space="preserve"> </w:t>
      </w:r>
      <w:r w:rsidR="00A44328" w:rsidRPr="00F32C57">
        <w:rPr>
          <w:szCs w:val="26"/>
        </w:rPr>
        <w:t xml:space="preserve">(the deceased) arrived at his home at </w:t>
      </w:r>
      <w:proofErr w:type="spellStart"/>
      <w:r w:rsidR="00A44328" w:rsidRPr="00F32C57">
        <w:rPr>
          <w:szCs w:val="26"/>
        </w:rPr>
        <w:t>Mothutlung</w:t>
      </w:r>
      <w:proofErr w:type="spellEnd"/>
      <w:r w:rsidR="00A44328" w:rsidRPr="00F32C57">
        <w:rPr>
          <w:szCs w:val="26"/>
        </w:rPr>
        <w:t>, North West Province</w:t>
      </w:r>
      <w:r w:rsidR="00682115">
        <w:rPr>
          <w:szCs w:val="26"/>
        </w:rPr>
        <w:t xml:space="preserve"> with his service pistol</w:t>
      </w:r>
      <w:r w:rsidR="00534D1D">
        <w:rPr>
          <w:szCs w:val="26"/>
        </w:rPr>
        <w:t xml:space="preserve"> </w:t>
      </w:r>
      <w:r w:rsidR="00A44328" w:rsidRPr="00F32C57">
        <w:rPr>
          <w:szCs w:val="26"/>
        </w:rPr>
        <w:t xml:space="preserve">tucked in his waist. </w:t>
      </w:r>
      <w:r w:rsidR="00EE144E">
        <w:rPr>
          <w:szCs w:val="26"/>
        </w:rPr>
        <w:t xml:space="preserve"> </w:t>
      </w:r>
      <w:r w:rsidR="00A44328" w:rsidRPr="00F32C57">
        <w:rPr>
          <w:szCs w:val="26"/>
        </w:rPr>
        <w:t>T</w:t>
      </w:r>
      <w:r w:rsidR="00B209E6" w:rsidRPr="00F32C57">
        <w:rPr>
          <w:szCs w:val="26"/>
        </w:rPr>
        <w:t>here were t</w:t>
      </w:r>
      <w:r w:rsidR="00A44328" w:rsidRPr="00F32C57">
        <w:rPr>
          <w:szCs w:val="26"/>
        </w:rPr>
        <w:t xml:space="preserve">wo motor vehicles, a Toyota Camry and a </w:t>
      </w:r>
      <w:proofErr w:type="spellStart"/>
      <w:r w:rsidR="00A44328" w:rsidRPr="00F32C57">
        <w:rPr>
          <w:szCs w:val="26"/>
        </w:rPr>
        <w:t>bakkie</w:t>
      </w:r>
      <w:proofErr w:type="spellEnd"/>
      <w:r w:rsidR="00A44328" w:rsidRPr="00F32C57">
        <w:rPr>
          <w:szCs w:val="26"/>
        </w:rPr>
        <w:t xml:space="preserve">, parked outside his home. </w:t>
      </w:r>
      <w:r w:rsidR="007E0624" w:rsidRPr="00F32C57">
        <w:rPr>
          <w:szCs w:val="26"/>
        </w:rPr>
        <w:t xml:space="preserve"> </w:t>
      </w:r>
      <w:r w:rsidR="00A44328" w:rsidRPr="00F32C57">
        <w:rPr>
          <w:szCs w:val="26"/>
        </w:rPr>
        <w:t>Two men armed with firearms</w:t>
      </w:r>
      <w:r w:rsidR="00591A00" w:rsidRPr="00F32C57">
        <w:rPr>
          <w:szCs w:val="26"/>
        </w:rPr>
        <w:t>,</w:t>
      </w:r>
      <w:r w:rsidR="00A44328" w:rsidRPr="00F32C57">
        <w:rPr>
          <w:szCs w:val="26"/>
        </w:rPr>
        <w:t xml:space="preserve"> entered the premises and shot him three times in the presence of his daughter. </w:t>
      </w:r>
      <w:r w:rsidR="00492DBA" w:rsidRPr="00F32C57">
        <w:rPr>
          <w:szCs w:val="26"/>
        </w:rPr>
        <w:t xml:space="preserve"> </w:t>
      </w:r>
      <w:r w:rsidR="00A44328" w:rsidRPr="00F32C57">
        <w:rPr>
          <w:szCs w:val="26"/>
        </w:rPr>
        <w:t xml:space="preserve">He </w:t>
      </w:r>
      <w:proofErr w:type="gramStart"/>
      <w:r w:rsidR="00661BE0">
        <w:rPr>
          <w:szCs w:val="26"/>
        </w:rPr>
        <w:t>was taken</w:t>
      </w:r>
      <w:proofErr w:type="gramEnd"/>
      <w:r w:rsidR="00492DBA" w:rsidRPr="00F32C57">
        <w:rPr>
          <w:szCs w:val="26"/>
        </w:rPr>
        <w:t xml:space="preserve"> to hospital where he </w:t>
      </w:r>
      <w:r w:rsidR="00A44328" w:rsidRPr="00F32C57">
        <w:rPr>
          <w:szCs w:val="26"/>
        </w:rPr>
        <w:t>died lat</w:t>
      </w:r>
      <w:r w:rsidR="00492DBA" w:rsidRPr="00F32C57">
        <w:rPr>
          <w:szCs w:val="26"/>
        </w:rPr>
        <w:t>er that night</w:t>
      </w:r>
      <w:r w:rsidR="00A44328" w:rsidRPr="00F32C57">
        <w:rPr>
          <w:szCs w:val="26"/>
        </w:rPr>
        <w:t xml:space="preserve">.  His </w:t>
      </w:r>
      <w:r w:rsidR="009F33ED" w:rsidRPr="00F32C57">
        <w:rPr>
          <w:szCs w:val="26"/>
        </w:rPr>
        <w:t xml:space="preserve">service </w:t>
      </w:r>
      <w:r w:rsidR="00682115">
        <w:rPr>
          <w:szCs w:val="26"/>
        </w:rPr>
        <w:t xml:space="preserve">pistol </w:t>
      </w:r>
      <w:proofErr w:type="gramStart"/>
      <w:r w:rsidR="00682115">
        <w:rPr>
          <w:szCs w:val="26"/>
        </w:rPr>
        <w:t>was never recovered</w:t>
      </w:r>
      <w:proofErr w:type="gramEnd"/>
      <w:r w:rsidRPr="00F32C57">
        <w:rPr>
          <w:szCs w:val="26"/>
        </w:rPr>
        <w:t>.</w:t>
      </w:r>
      <w:r w:rsidRPr="00F32C57">
        <w:rPr>
          <w:rStyle w:val="FootnoteReference"/>
          <w:szCs w:val="26"/>
        </w:rPr>
        <w:footnoteReference w:id="6"/>
      </w:r>
      <w:r w:rsidRPr="00F32C57">
        <w:rPr>
          <w:szCs w:val="26"/>
        </w:rPr>
        <w:t xml:space="preserve"> </w:t>
      </w:r>
      <w:r w:rsidR="00EE144E">
        <w:rPr>
          <w:szCs w:val="26"/>
        </w:rPr>
        <w:t xml:space="preserve"> </w:t>
      </w:r>
      <w:r w:rsidRPr="00F32C57">
        <w:rPr>
          <w:szCs w:val="26"/>
        </w:rPr>
        <w:t xml:space="preserve">The applicants and their </w:t>
      </w:r>
      <w:r w:rsidR="00B209E6" w:rsidRPr="00F32C57">
        <w:rPr>
          <w:szCs w:val="26"/>
        </w:rPr>
        <w:t xml:space="preserve">five </w:t>
      </w:r>
      <w:r w:rsidR="00C7427C" w:rsidRPr="00F32C57">
        <w:t>co</w:t>
      </w:r>
      <w:r w:rsidR="00B832C6" w:rsidRPr="00F32C57">
        <w:noBreakHyphen/>
      </w:r>
      <w:r w:rsidR="00C7427C" w:rsidRPr="00F32C57">
        <w:t>accused</w:t>
      </w:r>
      <w:r w:rsidR="00534D1D">
        <w:rPr>
          <w:szCs w:val="26"/>
        </w:rPr>
        <w:t xml:space="preserve"> </w:t>
      </w:r>
      <w:proofErr w:type="gramStart"/>
      <w:r w:rsidR="00534D1D">
        <w:rPr>
          <w:szCs w:val="26"/>
        </w:rPr>
        <w:t>were</w:t>
      </w:r>
      <w:r w:rsidRPr="00F32C57">
        <w:rPr>
          <w:szCs w:val="26"/>
        </w:rPr>
        <w:t xml:space="preserve"> arrested</w:t>
      </w:r>
      <w:proofErr w:type="gramEnd"/>
      <w:r w:rsidR="00661BE0">
        <w:rPr>
          <w:szCs w:val="26"/>
        </w:rPr>
        <w:t xml:space="preserve">. They </w:t>
      </w:r>
      <w:proofErr w:type="gramStart"/>
      <w:r w:rsidR="00661BE0">
        <w:rPr>
          <w:szCs w:val="26"/>
        </w:rPr>
        <w:t>were</w:t>
      </w:r>
      <w:r w:rsidRPr="00F32C57">
        <w:rPr>
          <w:szCs w:val="26"/>
        </w:rPr>
        <w:t xml:space="preserve"> charged</w:t>
      </w:r>
      <w:proofErr w:type="gramEnd"/>
      <w:r w:rsidR="00A44328" w:rsidRPr="00F32C57">
        <w:rPr>
          <w:szCs w:val="26"/>
        </w:rPr>
        <w:t xml:space="preserve"> in the </w:t>
      </w:r>
      <w:r w:rsidR="004F378B">
        <w:rPr>
          <w:szCs w:val="26"/>
        </w:rPr>
        <w:t>T</w:t>
      </w:r>
      <w:r w:rsidR="00A44328" w:rsidRPr="00F32C57">
        <w:rPr>
          <w:szCs w:val="26"/>
        </w:rPr>
        <w:t xml:space="preserve">rial </w:t>
      </w:r>
      <w:r w:rsidR="00C720F1" w:rsidRPr="00F32C57">
        <w:rPr>
          <w:szCs w:val="26"/>
        </w:rPr>
        <w:t>C</w:t>
      </w:r>
      <w:r w:rsidR="00A44328" w:rsidRPr="00F32C57">
        <w:rPr>
          <w:szCs w:val="26"/>
        </w:rPr>
        <w:t>ourt</w:t>
      </w:r>
      <w:r w:rsidR="00397D31" w:rsidRPr="00F32C57">
        <w:rPr>
          <w:szCs w:val="26"/>
        </w:rPr>
        <w:t xml:space="preserve"> with</w:t>
      </w:r>
      <w:r w:rsidR="00682115">
        <w:rPr>
          <w:szCs w:val="26"/>
        </w:rPr>
        <w:t xml:space="preserve"> </w:t>
      </w:r>
      <w:r w:rsidRPr="00F32C57">
        <w:rPr>
          <w:szCs w:val="26"/>
        </w:rPr>
        <w:t>murder</w:t>
      </w:r>
      <w:r w:rsidR="00682115">
        <w:rPr>
          <w:szCs w:val="26"/>
        </w:rPr>
        <w:t xml:space="preserve">, </w:t>
      </w:r>
      <w:r w:rsidR="00A44328" w:rsidRPr="00F32C57">
        <w:rPr>
          <w:szCs w:val="26"/>
        </w:rPr>
        <w:t>armed robbery</w:t>
      </w:r>
      <w:r w:rsidR="00682115">
        <w:rPr>
          <w:szCs w:val="26"/>
        </w:rPr>
        <w:t xml:space="preserve"> and unlawful possession of firearms and ammunition.</w:t>
      </w:r>
    </w:p>
    <w:p w:rsidR="00043CD6" w:rsidRPr="00F32C57" w:rsidRDefault="00043CD6" w:rsidP="0016117F">
      <w:pPr>
        <w:pStyle w:val="JUDGMENTCONTINUED"/>
        <w:spacing w:line="240" w:lineRule="auto"/>
        <w:contextualSpacing/>
        <w:rPr>
          <w:szCs w:val="26"/>
        </w:rPr>
      </w:pPr>
    </w:p>
    <w:p w:rsidR="00BD0171" w:rsidRPr="00F32C57" w:rsidRDefault="00BD0171" w:rsidP="00251053">
      <w:pPr>
        <w:pStyle w:val="HEADING"/>
      </w:pPr>
      <w:r w:rsidRPr="00F32C57">
        <w:t xml:space="preserve">Litigation </w:t>
      </w:r>
      <w:r w:rsidR="009056A3" w:rsidRPr="00F32C57">
        <w:t>h</w:t>
      </w:r>
      <w:r w:rsidRPr="00F32C57">
        <w:t>istory</w:t>
      </w:r>
    </w:p>
    <w:p w:rsidR="00BD0171" w:rsidRPr="00F32C57" w:rsidRDefault="00BD0171" w:rsidP="00251053">
      <w:pPr>
        <w:pStyle w:val="HEADING"/>
        <w:ind w:firstLine="720"/>
      </w:pPr>
      <w:r w:rsidRPr="00F32C57">
        <w:t>Trial Court</w:t>
      </w:r>
    </w:p>
    <w:p w:rsidR="007B0957" w:rsidRPr="00F32C57" w:rsidRDefault="00DF07BE" w:rsidP="007B0957">
      <w:pPr>
        <w:pStyle w:val="JUDGMENTNUMBERED"/>
        <w:ind w:left="0" w:firstLine="0"/>
      </w:pPr>
      <w:r w:rsidRPr="00F32C57">
        <w:t xml:space="preserve">Mr </w:t>
      </w:r>
      <w:proofErr w:type="spellStart"/>
      <w:r w:rsidR="00504430" w:rsidRPr="00F32C57">
        <w:t>Khanye</w:t>
      </w:r>
      <w:proofErr w:type="spellEnd"/>
      <w:r w:rsidR="00504430" w:rsidRPr="00F32C57">
        <w:t xml:space="preserve"> and </w:t>
      </w:r>
      <w:r w:rsidRPr="00F32C57">
        <w:t xml:space="preserve">Mr </w:t>
      </w:r>
      <w:proofErr w:type="spellStart"/>
      <w:r w:rsidR="00504430" w:rsidRPr="00F32C57">
        <w:t>Moyo</w:t>
      </w:r>
      <w:proofErr w:type="spellEnd"/>
      <w:r w:rsidR="00504430" w:rsidRPr="00F32C57">
        <w:t xml:space="preserve"> </w:t>
      </w:r>
      <w:r w:rsidR="00BD0171" w:rsidRPr="00F32C57">
        <w:t>stood trial with their co-accused for murder (count</w:t>
      </w:r>
      <w:r w:rsidR="00290B1E" w:rsidRPr="00F32C57">
        <w:t> </w:t>
      </w:r>
      <w:r w:rsidR="00BD0171" w:rsidRPr="00F32C57">
        <w:t>1), robbery with aggravating circumstance</w:t>
      </w:r>
      <w:r w:rsidR="00B832C6" w:rsidRPr="00F32C57">
        <w:t>s</w:t>
      </w:r>
      <w:r w:rsidR="00BD0171" w:rsidRPr="00F32C57">
        <w:t xml:space="preserve"> (count 2), unlawful possession of a </w:t>
      </w:r>
      <w:r w:rsidR="00BD0171" w:rsidRPr="00F32C57">
        <w:lastRenderedPageBreak/>
        <w:t>firearm (count 4)</w:t>
      </w:r>
      <w:r w:rsidR="00C16414">
        <w:t>,</w:t>
      </w:r>
      <w:r w:rsidR="00BD0171" w:rsidRPr="00F32C57">
        <w:t xml:space="preserve"> and unlawful possession of ammunition (count 5).</w:t>
      </w:r>
      <w:r w:rsidR="00BD0171" w:rsidRPr="00F32C57">
        <w:rPr>
          <w:vertAlign w:val="superscript"/>
        </w:rPr>
        <w:footnoteReference w:id="7"/>
      </w:r>
      <w:r w:rsidR="00BD0171" w:rsidRPr="00F32C57">
        <w:t xml:space="preserve"> </w:t>
      </w:r>
      <w:r w:rsidR="007E0624" w:rsidRPr="00F32C57">
        <w:t xml:space="preserve"> </w:t>
      </w:r>
      <w:r w:rsidR="00BD0171" w:rsidRPr="00F32C57">
        <w:t>They pleaded not guilty to all count</w:t>
      </w:r>
      <w:r w:rsidR="007B0957" w:rsidRPr="00F32C57">
        <w:t>s.</w:t>
      </w:r>
      <w:r w:rsidR="00BD0171" w:rsidRPr="00F32C57">
        <w:t xml:space="preserve"> </w:t>
      </w:r>
      <w:r w:rsidR="007E0624" w:rsidRPr="00F32C57">
        <w:t xml:space="preserve"> </w:t>
      </w:r>
      <w:r w:rsidR="00576BDA" w:rsidRPr="00F32C57">
        <w:t>The</w:t>
      </w:r>
      <w:r w:rsidR="00BD0171" w:rsidRPr="00F32C57">
        <w:t xml:space="preserve"> State mounted the following evidence against</w:t>
      </w:r>
      <w:r w:rsidR="00CB2263" w:rsidRPr="00F32C57">
        <w:t xml:space="preserve"> them.</w:t>
      </w:r>
    </w:p>
    <w:p w:rsidR="005D05B5" w:rsidRPr="00F32C57" w:rsidRDefault="005D05B5" w:rsidP="00413695">
      <w:pPr>
        <w:pStyle w:val="JUDGMENTCONTINUED"/>
      </w:pPr>
    </w:p>
    <w:p w:rsidR="00E52297" w:rsidRPr="00F32C57" w:rsidRDefault="00834F68" w:rsidP="004C2E82">
      <w:pPr>
        <w:pStyle w:val="JUDGMENTNUMBERED"/>
        <w:ind w:left="0" w:firstLine="0"/>
      </w:pPr>
      <w:r w:rsidRPr="00F32C57">
        <w:rPr>
          <w:szCs w:val="26"/>
        </w:rPr>
        <w:t>After their arrest</w:t>
      </w:r>
      <w:r w:rsidR="005D05B5" w:rsidRPr="00F32C57">
        <w:rPr>
          <w:szCs w:val="26"/>
        </w:rPr>
        <w:t>,</w:t>
      </w:r>
      <w:r w:rsidRPr="00F32C57">
        <w:rPr>
          <w:szCs w:val="26"/>
        </w:rPr>
        <w:t xml:space="preserve"> a</w:t>
      </w:r>
      <w:r w:rsidR="00E52297" w:rsidRPr="00F32C57">
        <w:rPr>
          <w:szCs w:val="26"/>
        </w:rPr>
        <w:t>ll</w:t>
      </w:r>
      <w:r w:rsidR="008A6601" w:rsidRPr="00F32C57">
        <w:rPr>
          <w:szCs w:val="26"/>
        </w:rPr>
        <w:t xml:space="preserve"> of</w:t>
      </w:r>
      <w:r w:rsidR="00E52297" w:rsidRPr="00F32C57">
        <w:rPr>
          <w:szCs w:val="26"/>
        </w:rPr>
        <w:t xml:space="preserve"> the accused made extra</w:t>
      </w:r>
      <w:r w:rsidR="00C720F1" w:rsidRPr="00F32C57">
        <w:rPr>
          <w:szCs w:val="26"/>
        </w:rPr>
        <w:t>-</w:t>
      </w:r>
      <w:r w:rsidR="00E52297" w:rsidRPr="00F32C57">
        <w:rPr>
          <w:szCs w:val="26"/>
        </w:rPr>
        <w:t>curial statements to the in</w:t>
      </w:r>
      <w:r w:rsidR="00492DBA" w:rsidRPr="00F32C57">
        <w:rPr>
          <w:szCs w:val="26"/>
        </w:rPr>
        <w:t xml:space="preserve">vestigating officer and to </w:t>
      </w:r>
      <w:r w:rsidRPr="00F32C57">
        <w:rPr>
          <w:szCs w:val="26"/>
        </w:rPr>
        <w:t xml:space="preserve">a </w:t>
      </w:r>
      <w:r w:rsidR="00EE144E">
        <w:rPr>
          <w:szCs w:val="26"/>
        </w:rPr>
        <w:t>m</w:t>
      </w:r>
      <w:r w:rsidR="00492DBA" w:rsidRPr="00F32C57">
        <w:rPr>
          <w:szCs w:val="26"/>
        </w:rPr>
        <w:t>agistrate.</w:t>
      </w:r>
      <w:r w:rsidR="0069568C" w:rsidRPr="00F32C57">
        <w:rPr>
          <w:szCs w:val="26"/>
        </w:rPr>
        <w:t xml:space="preserve"> </w:t>
      </w:r>
      <w:r w:rsidR="007E0624" w:rsidRPr="00F32C57">
        <w:rPr>
          <w:szCs w:val="26"/>
        </w:rPr>
        <w:t xml:space="preserve"> </w:t>
      </w:r>
      <w:r w:rsidR="0069568C" w:rsidRPr="00F32C57">
        <w:rPr>
          <w:szCs w:val="26"/>
        </w:rPr>
        <w:t>Some had pointed</w:t>
      </w:r>
      <w:r w:rsidR="00E52297" w:rsidRPr="00F32C57">
        <w:rPr>
          <w:szCs w:val="26"/>
        </w:rPr>
        <w:t xml:space="preserve"> out</w:t>
      </w:r>
      <w:r w:rsidR="0069568C" w:rsidRPr="00F32C57">
        <w:rPr>
          <w:szCs w:val="26"/>
        </w:rPr>
        <w:t xml:space="preserve"> the house of the deceased and the tavern w</w:t>
      </w:r>
      <w:r w:rsidR="00C720F1" w:rsidRPr="00F32C57">
        <w:rPr>
          <w:szCs w:val="26"/>
        </w:rPr>
        <w:t>h</w:t>
      </w:r>
      <w:r w:rsidR="0069568C" w:rsidRPr="00F32C57">
        <w:rPr>
          <w:szCs w:val="26"/>
        </w:rPr>
        <w:t>ere they had gathered before going to the deceased’s house</w:t>
      </w:r>
      <w:r w:rsidR="00E52297" w:rsidRPr="00F32C57">
        <w:rPr>
          <w:szCs w:val="26"/>
        </w:rPr>
        <w:t>.</w:t>
      </w:r>
      <w:r w:rsidR="000D67AF" w:rsidRPr="00F32C57">
        <w:rPr>
          <w:szCs w:val="26"/>
        </w:rPr>
        <w:t xml:space="preserve"> </w:t>
      </w:r>
      <w:r w:rsidR="007E0624" w:rsidRPr="00F32C57">
        <w:rPr>
          <w:szCs w:val="26"/>
        </w:rPr>
        <w:t xml:space="preserve"> </w:t>
      </w:r>
      <w:r w:rsidR="000D67AF" w:rsidRPr="00F32C57">
        <w:rPr>
          <w:szCs w:val="26"/>
        </w:rPr>
        <w:t>During the trial, t</w:t>
      </w:r>
      <w:r w:rsidR="00E52297" w:rsidRPr="00F32C57">
        <w:rPr>
          <w:szCs w:val="26"/>
        </w:rPr>
        <w:t xml:space="preserve">hey challenged the admissibility of these statements and </w:t>
      </w:r>
      <w:r w:rsidR="00682115">
        <w:rPr>
          <w:szCs w:val="26"/>
        </w:rPr>
        <w:t xml:space="preserve">alleged that the statements </w:t>
      </w:r>
      <w:proofErr w:type="gramStart"/>
      <w:r w:rsidR="00682115">
        <w:rPr>
          <w:szCs w:val="26"/>
        </w:rPr>
        <w:t>had</w:t>
      </w:r>
      <w:r w:rsidR="00E52297" w:rsidRPr="00F32C57">
        <w:rPr>
          <w:szCs w:val="26"/>
        </w:rPr>
        <w:t xml:space="preserve"> not</w:t>
      </w:r>
      <w:r w:rsidR="006D5E13" w:rsidRPr="00F32C57">
        <w:rPr>
          <w:szCs w:val="26"/>
        </w:rPr>
        <w:t xml:space="preserve"> </w:t>
      </w:r>
      <w:r w:rsidR="00682115">
        <w:rPr>
          <w:szCs w:val="26"/>
        </w:rPr>
        <w:t xml:space="preserve">been </w:t>
      </w:r>
      <w:r w:rsidR="006D5E13" w:rsidRPr="00F32C57">
        <w:rPr>
          <w:szCs w:val="26"/>
        </w:rPr>
        <w:t>made</w:t>
      </w:r>
      <w:proofErr w:type="gramEnd"/>
      <w:r w:rsidR="00E52297" w:rsidRPr="00F32C57">
        <w:rPr>
          <w:szCs w:val="26"/>
        </w:rPr>
        <w:t xml:space="preserve"> freely and voluntarily</w:t>
      </w:r>
      <w:r w:rsidR="006D5E13" w:rsidRPr="00F32C57">
        <w:rPr>
          <w:szCs w:val="26"/>
        </w:rPr>
        <w:t>.</w:t>
      </w:r>
      <w:r w:rsidR="00E52297" w:rsidRPr="00F32C57">
        <w:rPr>
          <w:szCs w:val="26"/>
        </w:rPr>
        <w:t xml:space="preserve"> </w:t>
      </w:r>
      <w:r w:rsidR="007E0624" w:rsidRPr="00F32C57">
        <w:rPr>
          <w:szCs w:val="26"/>
        </w:rPr>
        <w:t xml:space="preserve"> </w:t>
      </w:r>
      <w:r w:rsidR="00E52297" w:rsidRPr="00F32C57">
        <w:rPr>
          <w:szCs w:val="26"/>
        </w:rPr>
        <w:t>They</w:t>
      </w:r>
      <w:r w:rsidR="000D67AF" w:rsidRPr="00F32C57">
        <w:rPr>
          <w:szCs w:val="26"/>
        </w:rPr>
        <w:t xml:space="preserve"> alleged that the police had assaulted</w:t>
      </w:r>
      <w:r w:rsidR="00E52297" w:rsidRPr="00F32C57">
        <w:rPr>
          <w:szCs w:val="26"/>
        </w:rPr>
        <w:t xml:space="preserve"> </w:t>
      </w:r>
      <w:r w:rsidR="00FE6EDB" w:rsidRPr="00F32C57">
        <w:rPr>
          <w:szCs w:val="26"/>
        </w:rPr>
        <w:t xml:space="preserve">them </w:t>
      </w:r>
      <w:r w:rsidR="000D67AF" w:rsidRPr="00F32C57">
        <w:rPr>
          <w:szCs w:val="26"/>
        </w:rPr>
        <w:t>and promised to give them money and release them on bail</w:t>
      </w:r>
      <w:r w:rsidR="00492DBA" w:rsidRPr="00F32C57">
        <w:rPr>
          <w:szCs w:val="26"/>
        </w:rPr>
        <w:t xml:space="preserve"> if they made the statements. </w:t>
      </w:r>
      <w:r w:rsidR="00E93A9B" w:rsidRPr="00F32C57">
        <w:rPr>
          <w:szCs w:val="26"/>
        </w:rPr>
        <w:t xml:space="preserve"> </w:t>
      </w:r>
      <w:r w:rsidR="00492DBA" w:rsidRPr="00F32C57">
        <w:rPr>
          <w:szCs w:val="26"/>
        </w:rPr>
        <w:t xml:space="preserve">Accordingly, </w:t>
      </w:r>
      <w:r w:rsidR="00FC5252" w:rsidRPr="00F32C57">
        <w:rPr>
          <w:szCs w:val="26"/>
        </w:rPr>
        <w:t xml:space="preserve">they claimed, </w:t>
      </w:r>
      <w:r w:rsidR="00682115">
        <w:rPr>
          <w:szCs w:val="26"/>
        </w:rPr>
        <w:t xml:space="preserve">they acted under duress when the statements </w:t>
      </w:r>
      <w:proofErr w:type="gramStart"/>
      <w:r w:rsidR="00682115">
        <w:rPr>
          <w:szCs w:val="26"/>
        </w:rPr>
        <w:t>were made</w:t>
      </w:r>
      <w:proofErr w:type="gramEnd"/>
      <w:r w:rsidR="00682115">
        <w:rPr>
          <w:szCs w:val="26"/>
        </w:rPr>
        <w:t xml:space="preserve"> and thus</w:t>
      </w:r>
      <w:r w:rsidR="005D3A03" w:rsidRPr="00F32C57">
        <w:rPr>
          <w:szCs w:val="26"/>
        </w:rPr>
        <w:t xml:space="preserve"> </w:t>
      </w:r>
      <w:r w:rsidR="00682115">
        <w:rPr>
          <w:szCs w:val="26"/>
        </w:rPr>
        <w:t>these were</w:t>
      </w:r>
      <w:r w:rsidR="005D3A03" w:rsidRPr="00F32C57">
        <w:rPr>
          <w:szCs w:val="26"/>
        </w:rPr>
        <w:t xml:space="preserve"> inadmissible</w:t>
      </w:r>
      <w:r w:rsidR="000D67AF" w:rsidRPr="00F32C57">
        <w:rPr>
          <w:szCs w:val="26"/>
        </w:rPr>
        <w:t xml:space="preserve">. </w:t>
      </w:r>
    </w:p>
    <w:p w:rsidR="00E52297" w:rsidRPr="00F32C57" w:rsidRDefault="00E52297" w:rsidP="00576BDA">
      <w:pPr>
        <w:pStyle w:val="JUDGMENTCONTINUED"/>
        <w:spacing w:line="240" w:lineRule="auto"/>
        <w:contextualSpacing/>
        <w:rPr>
          <w:szCs w:val="26"/>
        </w:rPr>
      </w:pPr>
    </w:p>
    <w:p w:rsidR="00BD0171" w:rsidRPr="00F32C57" w:rsidRDefault="000D67AF" w:rsidP="004C2E82">
      <w:pPr>
        <w:pStyle w:val="JUDGMENTNUMBERED"/>
        <w:ind w:left="0" w:firstLine="0"/>
        <w:rPr>
          <w:szCs w:val="26"/>
        </w:rPr>
      </w:pPr>
      <w:r w:rsidRPr="00F32C57">
        <w:rPr>
          <w:szCs w:val="26"/>
        </w:rPr>
        <w:t xml:space="preserve">As a result, a </w:t>
      </w:r>
      <w:r w:rsidR="00E52297" w:rsidRPr="00F32C57">
        <w:rPr>
          <w:szCs w:val="26"/>
        </w:rPr>
        <w:t>trial</w:t>
      </w:r>
      <w:r w:rsidR="005263CC" w:rsidRPr="00F32C57">
        <w:rPr>
          <w:szCs w:val="26"/>
        </w:rPr>
        <w:t>-</w:t>
      </w:r>
      <w:r w:rsidR="00E52297" w:rsidRPr="00F32C57">
        <w:rPr>
          <w:szCs w:val="26"/>
        </w:rPr>
        <w:t>within</w:t>
      </w:r>
      <w:r w:rsidR="005263CC" w:rsidRPr="00F32C57">
        <w:rPr>
          <w:szCs w:val="26"/>
        </w:rPr>
        <w:t>-</w:t>
      </w:r>
      <w:r w:rsidR="00E52297" w:rsidRPr="00F32C57">
        <w:rPr>
          <w:szCs w:val="26"/>
        </w:rPr>
        <w:t>a</w:t>
      </w:r>
      <w:r w:rsidR="005263CC" w:rsidRPr="00F32C57">
        <w:rPr>
          <w:szCs w:val="26"/>
        </w:rPr>
        <w:t>-</w:t>
      </w:r>
      <w:r w:rsidR="00E52297" w:rsidRPr="00F32C57">
        <w:rPr>
          <w:szCs w:val="26"/>
        </w:rPr>
        <w:t xml:space="preserve">trial </w:t>
      </w:r>
      <w:proofErr w:type="gramStart"/>
      <w:r w:rsidR="00E52297" w:rsidRPr="00F32C57">
        <w:rPr>
          <w:szCs w:val="26"/>
        </w:rPr>
        <w:t>was held</w:t>
      </w:r>
      <w:proofErr w:type="gramEnd"/>
      <w:r w:rsidR="00E52297" w:rsidRPr="00F32C57">
        <w:rPr>
          <w:szCs w:val="26"/>
        </w:rPr>
        <w:t xml:space="preserve"> to determine the admissibility of extra-curial statements.  </w:t>
      </w:r>
      <w:r w:rsidRPr="00F32C57">
        <w:rPr>
          <w:szCs w:val="26"/>
        </w:rPr>
        <w:t>The State adduced ev</w:t>
      </w:r>
      <w:r w:rsidR="00E52297" w:rsidRPr="00F32C57">
        <w:rPr>
          <w:szCs w:val="26"/>
        </w:rPr>
        <w:t xml:space="preserve">idence </w:t>
      </w:r>
      <w:r w:rsidRPr="00F32C57">
        <w:rPr>
          <w:szCs w:val="26"/>
        </w:rPr>
        <w:t xml:space="preserve">relating to </w:t>
      </w:r>
      <w:r w:rsidR="00E52297" w:rsidRPr="00F32C57">
        <w:rPr>
          <w:szCs w:val="26"/>
        </w:rPr>
        <w:t xml:space="preserve">the procedure </w:t>
      </w:r>
      <w:r w:rsidR="00FE6EDB" w:rsidRPr="00F32C57">
        <w:rPr>
          <w:szCs w:val="26"/>
        </w:rPr>
        <w:t xml:space="preserve">adopted </w:t>
      </w:r>
      <w:r w:rsidR="00B82368">
        <w:rPr>
          <w:szCs w:val="26"/>
        </w:rPr>
        <w:t>by the police</w:t>
      </w:r>
      <w:r w:rsidRPr="00F32C57">
        <w:rPr>
          <w:szCs w:val="26"/>
        </w:rPr>
        <w:t xml:space="preserve"> </w:t>
      </w:r>
      <w:r w:rsidR="00E52297" w:rsidRPr="00F32C57">
        <w:rPr>
          <w:szCs w:val="26"/>
        </w:rPr>
        <w:t xml:space="preserve">and whether certain statements </w:t>
      </w:r>
      <w:proofErr w:type="gramStart"/>
      <w:r w:rsidR="00E52297" w:rsidRPr="00F32C57">
        <w:rPr>
          <w:szCs w:val="26"/>
        </w:rPr>
        <w:t>had been made</w:t>
      </w:r>
      <w:proofErr w:type="gramEnd"/>
      <w:r w:rsidR="00E52297" w:rsidRPr="00F32C57">
        <w:rPr>
          <w:szCs w:val="26"/>
        </w:rPr>
        <w:t xml:space="preserve"> freel</w:t>
      </w:r>
      <w:r w:rsidR="00682115">
        <w:rPr>
          <w:szCs w:val="26"/>
        </w:rPr>
        <w:t xml:space="preserve">y and voluntarily or after </w:t>
      </w:r>
      <w:r w:rsidR="007E0624" w:rsidRPr="00F32C57">
        <w:rPr>
          <w:szCs w:val="26"/>
        </w:rPr>
        <w:t xml:space="preserve">the </w:t>
      </w:r>
      <w:r w:rsidR="00682115">
        <w:rPr>
          <w:szCs w:val="26"/>
        </w:rPr>
        <w:t>assaults and</w:t>
      </w:r>
      <w:r w:rsidR="009C01E3" w:rsidRPr="00F32C57">
        <w:rPr>
          <w:szCs w:val="26"/>
        </w:rPr>
        <w:t xml:space="preserve"> promises</w:t>
      </w:r>
      <w:r w:rsidR="00E52297" w:rsidRPr="00F32C57">
        <w:rPr>
          <w:szCs w:val="26"/>
        </w:rPr>
        <w:t xml:space="preserve"> of rewards and bail.  The </w:t>
      </w:r>
      <w:r w:rsidR="004F378B">
        <w:rPr>
          <w:szCs w:val="26"/>
        </w:rPr>
        <w:t>T</w:t>
      </w:r>
      <w:r w:rsidR="00E52297" w:rsidRPr="00F32C57">
        <w:rPr>
          <w:szCs w:val="26"/>
        </w:rPr>
        <w:t>rial Court held that the</w:t>
      </w:r>
      <w:r w:rsidRPr="00F32C57">
        <w:rPr>
          <w:szCs w:val="26"/>
        </w:rPr>
        <w:t xml:space="preserve"> statements made by </w:t>
      </w:r>
      <w:r w:rsidR="005D3A03" w:rsidRPr="00F32C57">
        <w:rPr>
          <w:szCs w:val="26"/>
        </w:rPr>
        <w:t xml:space="preserve">the </w:t>
      </w:r>
      <w:r w:rsidR="00504430" w:rsidRPr="00F32C57">
        <w:rPr>
          <w:szCs w:val="26"/>
        </w:rPr>
        <w:t xml:space="preserve">accused </w:t>
      </w:r>
      <w:r w:rsidR="005D3A03" w:rsidRPr="00F32C57">
        <w:rPr>
          <w:szCs w:val="26"/>
        </w:rPr>
        <w:t>and</w:t>
      </w:r>
      <w:r w:rsidR="00EE144E">
        <w:rPr>
          <w:szCs w:val="26"/>
        </w:rPr>
        <w:t xml:space="preserve"> </w:t>
      </w:r>
      <w:r w:rsidRPr="00F32C57">
        <w:rPr>
          <w:szCs w:val="26"/>
        </w:rPr>
        <w:t>Me</w:t>
      </w:r>
      <w:r w:rsidR="00FF38E7" w:rsidRPr="00F32C57">
        <w:rPr>
          <w:szCs w:val="26"/>
        </w:rPr>
        <w:t>ss</w:t>
      </w:r>
      <w:r w:rsidRPr="00F32C57">
        <w:rPr>
          <w:szCs w:val="26"/>
        </w:rPr>
        <w:t>rs</w:t>
      </w:r>
      <w:r w:rsidR="00EE144E">
        <w:rPr>
          <w:szCs w:val="26"/>
        </w:rPr>
        <w:t> </w:t>
      </w:r>
      <w:proofErr w:type="spellStart"/>
      <w:r w:rsidRPr="00F32C57">
        <w:rPr>
          <w:szCs w:val="26"/>
        </w:rPr>
        <w:t>Matjeke</w:t>
      </w:r>
      <w:proofErr w:type="spellEnd"/>
      <w:r w:rsidR="005D3A03" w:rsidRPr="00F32C57">
        <w:rPr>
          <w:szCs w:val="26"/>
        </w:rPr>
        <w:t xml:space="preserve"> and </w:t>
      </w:r>
      <w:proofErr w:type="spellStart"/>
      <w:r w:rsidR="005D3A03" w:rsidRPr="00F32C57">
        <w:rPr>
          <w:szCs w:val="26"/>
        </w:rPr>
        <w:t>Makhubela</w:t>
      </w:r>
      <w:proofErr w:type="spellEnd"/>
      <w:r w:rsidR="005D3A03" w:rsidRPr="00F32C57">
        <w:rPr>
          <w:szCs w:val="26"/>
        </w:rPr>
        <w:t xml:space="preserve"> as well as</w:t>
      </w:r>
      <w:r w:rsidR="00E52297" w:rsidRPr="00F32C57">
        <w:rPr>
          <w:szCs w:val="26"/>
        </w:rPr>
        <w:t xml:space="preserve"> the </w:t>
      </w:r>
      <w:proofErr w:type="spellStart"/>
      <w:r w:rsidR="00E52297" w:rsidRPr="00F32C57">
        <w:rPr>
          <w:szCs w:val="26"/>
        </w:rPr>
        <w:t>pointing</w:t>
      </w:r>
      <w:r w:rsidR="00A7249F">
        <w:rPr>
          <w:szCs w:val="26"/>
        </w:rPr>
        <w:t>s</w:t>
      </w:r>
      <w:proofErr w:type="spellEnd"/>
      <w:r w:rsidR="00022F3C" w:rsidRPr="00F32C57">
        <w:rPr>
          <w:szCs w:val="26"/>
        </w:rPr>
        <w:t>-</w:t>
      </w:r>
      <w:r w:rsidR="00E52297" w:rsidRPr="00F32C57">
        <w:rPr>
          <w:szCs w:val="26"/>
        </w:rPr>
        <w:t xml:space="preserve">out made by </w:t>
      </w:r>
      <w:r w:rsidR="004F3805" w:rsidRPr="00F32C57">
        <w:rPr>
          <w:szCs w:val="26"/>
        </w:rPr>
        <w:t xml:space="preserve">Mr </w:t>
      </w:r>
      <w:proofErr w:type="spellStart"/>
      <w:r w:rsidR="004F3805" w:rsidRPr="00F32C57">
        <w:rPr>
          <w:szCs w:val="26"/>
        </w:rPr>
        <w:t>Khanye</w:t>
      </w:r>
      <w:proofErr w:type="spellEnd"/>
      <w:r w:rsidR="004F3805" w:rsidRPr="00F32C57">
        <w:rPr>
          <w:szCs w:val="26"/>
        </w:rPr>
        <w:t xml:space="preserve"> </w:t>
      </w:r>
      <w:r w:rsidR="005D3A03" w:rsidRPr="00F32C57">
        <w:rPr>
          <w:szCs w:val="26"/>
        </w:rPr>
        <w:t>and Mr</w:t>
      </w:r>
      <w:r w:rsidR="00E52297" w:rsidRPr="00F32C57">
        <w:rPr>
          <w:szCs w:val="26"/>
        </w:rPr>
        <w:t xml:space="preserve"> </w:t>
      </w:r>
      <w:proofErr w:type="spellStart"/>
      <w:r w:rsidR="00E52297" w:rsidRPr="00F32C57">
        <w:rPr>
          <w:szCs w:val="26"/>
        </w:rPr>
        <w:t>Ma</w:t>
      </w:r>
      <w:r w:rsidR="005D3A03" w:rsidRPr="00F32C57">
        <w:rPr>
          <w:szCs w:val="26"/>
        </w:rPr>
        <w:t>tjeke</w:t>
      </w:r>
      <w:proofErr w:type="spellEnd"/>
      <w:r w:rsidR="005D3A03" w:rsidRPr="00F32C57">
        <w:rPr>
          <w:szCs w:val="26"/>
        </w:rPr>
        <w:t xml:space="preserve"> </w:t>
      </w:r>
      <w:r w:rsidR="00E52297" w:rsidRPr="00F32C57">
        <w:rPr>
          <w:szCs w:val="26"/>
        </w:rPr>
        <w:t>were admissible.  All these statements then became part of the evidential material</w:t>
      </w:r>
      <w:r w:rsidR="00B82368">
        <w:rPr>
          <w:szCs w:val="26"/>
        </w:rPr>
        <w:t>.</w:t>
      </w:r>
      <w:r w:rsidR="00E52297" w:rsidRPr="00F32C57">
        <w:rPr>
          <w:szCs w:val="26"/>
        </w:rPr>
        <w:t xml:space="preserve"> </w:t>
      </w:r>
      <w:r w:rsidR="00B82368">
        <w:rPr>
          <w:szCs w:val="26"/>
        </w:rPr>
        <w:t>T</w:t>
      </w:r>
      <w:r w:rsidR="00E52297" w:rsidRPr="00F32C57">
        <w:rPr>
          <w:szCs w:val="26"/>
        </w:rPr>
        <w:t xml:space="preserve">he </w:t>
      </w:r>
      <w:r w:rsidR="004F378B">
        <w:rPr>
          <w:szCs w:val="26"/>
        </w:rPr>
        <w:t>T</w:t>
      </w:r>
      <w:r w:rsidR="00E52297" w:rsidRPr="00F32C57">
        <w:rPr>
          <w:szCs w:val="26"/>
        </w:rPr>
        <w:t xml:space="preserve">rial Court </w:t>
      </w:r>
      <w:r w:rsidR="00B82368">
        <w:rPr>
          <w:szCs w:val="26"/>
        </w:rPr>
        <w:t>held that the statements</w:t>
      </w:r>
      <w:r w:rsidR="00E52297" w:rsidRPr="00F32C57">
        <w:rPr>
          <w:szCs w:val="26"/>
        </w:rPr>
        <w:t xml:space="preserve"> form</w:t>
      </w:r>
      <w:r w:rsidR="00B82368">
        <w:rPr>
          <w:szCs w:val="26"/>
        </w:rPr>
        <w:t>ed</w:t>
      </w:r>
      <w:r w:rsidR="00E52297" w:rsidRPr="00F32C57">
        <w:rPr>
          <w:szCs w:val="26"/>
        </w:rPr>
        <w:t xml:space="preserve"> the basis of the State’s case. </w:t>
      </w:r>
      <w:r w:rsidR="007E0624" w:rsidRPr="00F32C57">
        <w:rPr>
          <w:szCs w:val="26"/>
        </w:rPr>
        <w:t xml:space="preserve"> </w:t>
      </w:r>
      <w:r w:rsidR="00E52297" w:rsidRPr="00F32C57">
        <w:rPr>
          <w:szCs w:val="26"/>
        </w:rPr>
        <w:t xml:space="preserve">The </w:t>
      </w:r>
      <w:r w:rsidR="004F378B">
        <w:rPr>
          <w:szCs w:val="26"/>
        </w:rPr>
        <w:t>T</w:t>
      </w:r>
      <w:r w:rsidR="00E52297" w:rsidRPr="00F32C57">
        <w:rPr>
          <w:szCs w:val="26"/>
        </w:rPr>
        <w:t xml:space="preserve">rial Court relied on </w:t>
      </w:r>
      <w:proofErr w:type="spellStart"/>
      <w:r w:rsidR="00E52297" w:rsidRPr="00F32C57">
        <w:rPr>
          <w:i/>
          <w:szCs w:val="26"/>
        </w:rPr>
        <w:t>Ndhlo</w:t>
      </w:r>
      <w:r w:rsidR="00657EE0">
        <w:rPr>
          <w:i/>
          <w:szCs w:val="26"/>
        </w:rPr>
        <w:t>v</w:t>
      </w:r>
      <w:r w:rsidR="00E52297" w:rsidRPr="00F32C57">
        <w:rPr>
          <w:i/>
          <w:szCs w:val="26"/>
        </w:rPr>
        <w:t>u</w:t>
      </w:r>
      <w:proofErr w:type="spellEnd"/>
      <w:r w:rsidR="00E52297" w:rsidRPr="00F32C57">
        <w:rPr>
          <w:rStyle w:val="FootnoteReference"/>
          <w:szCs w:val="26"/>
        </w:rPr>
        <w:footnoteReference w:id="8"/>
      </w:r>
      <w:r w:rsidR="00657EE0">
        <w:rPr>
          <w:szCs w:val="26"/>
        </w:rPr>
        <w:t xml:space="preserve"> </w:t>
      </w:r>
      <w:r w:rsidR="00E52297" w:rsidRPr="00F32C57">
        <w:rPr>
          <w:szCs w:val="26"/>
        </w:rPr>
        <w:t xml:space="preserve">to uphold the probative value of the previously admitted statements, despite discrediting their oral testimony.  </w:t>
      </w:r>
      <w:r w:rsidR="00F15F94" w:rsidRPr="00F32C57">
        <w:rPr>
          <w:szCs w:val="26"/>
        </w:rPr>
        <w:t>The details of the statement of each appli</w:t>
      </w:r>
      <w:r w:rsidR="0069568C" w:rsidRPr="00F32C57">
        <w:rPr>
          <w:szCs w:val="26"/>
        </w:rPr>
        <w:t>cant as well as his testimony are</w:t>
      </w:r>
      <w:r w:rsidR="00F15F94" w:rsidRPr="00F32C57">
        <w:rPr>
          <w:szCs w:val="26"/>
        </w:rPr>
        <w:t xml:space="preserve"> set out below.</w:t>
      </w:r>
    </w:p>
    <w:p w:rsidR="00BD0171" w:rsidRPr="00F32C57" w:rsidRDefault="00BD0171" w:rsidP="00F814DE">
      <w:pPr>
        <w:pStyle w:val="JUDGMENTNUMBERED"/>
        <w:numPr>
          <w:ilvl w:val="0"/>
          <w:numId w:val="0"/>
        </w:numPr>
        <w:spacing w:line="240" w:lineRule="auto"/>
        <w:contextualSpacing/>
        <w:rPr>
          <w:szCs w:val="26"/>
        </w:rPr>
      </w:pPr>
    </w:p>
    <w:p w:rsidR="00BD0171" w:rsidRPr="00F32C57" w:rsidRDefault="00BD0171" w:rsidP="00251053">
      <w:pPr>
        <w:pStyle w:val="HEADING"/>
        <w:ind w:firstLine="720"/>
      </w:pPr>
      <w:r w:rsidRPr="00F32C57">
        <w:t xml:space="preserve">Mr </w:t>
      </w:r>
      <w:proofErr w:type="spellStart"/>
      <w:r w:rsidRPr="00F32C57">
        <w:t>Khanye</w:t>
      </w:r>
      <w:proofErr w:type="spellEnd"/>
    </w:p>
    <w:p w:rsidR="00043CD6" w:rsidRPr="00F32C57" w:rsidRDefault="009E0F2F" w:rsidP="004C2E82">
      <w:pPr>
        <w:pStyle w:val="JUDGMENTNUMBERED"/>
        <w:ind w:left="0" w:firstLine="0"/>
      </w:pPr>
      <w:r w:rsidRPr="00F32C57">
        <w:rPr>
          <w:szCs w:val="26"/>
        </w:rPr>
        <w:t xml:space="preserve">Mr </w:t>
      </w:r>
      <w:proofErr w:type="spellStart"/>
      <w:r w:rsidR="00504430" w:rsidRPr="00F32C57">
        <w:rPr>
          <w:szCs w:val="26"/>
        </w:rPr>
        <w:t>Khanye</w:t>
      </w:r>
      <w:proofErr w:type="spellEnd"/>
      <w:r w:rsidR="00504430" w:rsidRPr="00F32C57">
        <w:rPr>
          <w:szCs w:val="26"/>
        </w:rPr>
        <w:t xml:space="preserve"> </w:t>
      </w:r>
      <w:r w:rsidR="00043CD6" w:rsidRPr="00F32C57">
        <w:rPr>
          <w:szCs w:val="26"/>
        </w:rPr>
        <w:t xml:space="preserve">stated that in August 2002, </w:t>
      </w:r>
      <w:r w:rsidR="00827666" w:rsidRPr="00F32C57">
        <w:rPr>
          <w:szCs w:val="26"/>
        </w:rPr>
        <w:t xml:space="preserve">Messrs </w:t>
      </w:r>
      <w:proofErr w:type="spellStart"/>
      <w:r w:rsidR="00827666" w:rsidRPr="00F32C57">
        <w:rPr>
          <w:szCs w:val="26"/>
        </w:rPr>
        <w:t>Matjeke</w:t>
      </w:r>
      <w:proofErr w:type="spellEnd"/>
      <w:r w:rsidR="00827666" w:rsidRPr="00F32C57">
        <w:rPr>
          <w:szCs w:val="26"/>
        </w:rPr>
        <w:t xml:space="preserve"> and </w:t>
      </w:r>
      <w:proofErr w:type="spellStart"/>
      <w:r w:rsidR="00827666" w:rsidRPr="00F32C57">
        <w:rPr>
          <w:szCs w:val="26"/>
        </w:rPr>
        <w:t>Mhlongo</w:t>
      </w:r>
      <w:proofErr w:type="spellEnd"/>
      <w:r w:rsidR="00827666" w:rsidRPr="00F32C57">
        <w:rPr>
          <w:szCs w:val="26"/>
        </w:rPr>
        <w:t xml:space="preserve"> approached him</w:t>
      </w:r>
      <w:r w:rsidR="006E2E4B" w:rsidRPr="00F32C57">
        <w:rPr>
          <w:szCs w:val="26"/>
        </w:rPr>
        <w:t xml:space="preserve">, </w:t>
      </w:r>
      <w:r w:rsidR="00827666" w:rsidRPr="00F32C57">
        <w:rPr>
          <w:szCs w:val="26"/>
        </w:rPr>
        <w:t xml:space="preserve">and </w:t>
      </w:r>
      <w:r w:rsidR="006E2E4B" w:rsidRPr="00F32C57">
        <w:rPr>
          <w:szCs w:val="26"/>
        </w:rPr>
        <w:t>asked if he knew</w:t>
      </w:r>
      <w:r w:rsidR="00140063" w:rsidRPr="00F32C57">
        <w:rPr>
          <w:szCs w:val="26"/>
        </w:rPr>
        <w:t xml:space="preserve"> any place</w:t>
      </w:r>
      <w:r w:rsidR="006E2E4B" w:rsidRPr="00F32C57">
        <w:rPr>
          <w:szCs w:val="26"/>
        </w:rPr>
        <w:t xml:space="preserve"> where they could acquire an old Isuzu </w:t>
      </w:r>
      <w:proofErr w:type="spellStart"/>
      <w:r w:rsidR="006E2E4B" w:rsidRPr="00F32C57">
        <w:rPr>
          <w:szCs w:val="26"/>
        </w:rPr>
        <w:t>bakkie</w:t>
      </w:r>
      <w:proofErr w:type="spellEnd"/>
      <w:r w:rsidR="00FE6EDB" w:rsidRPr="00F32C57">
        <w:rPr>
          <w:szCs w:val="26"/>
        </w:rPr>
        <w:t>.</w:t>
      </w:r>
      <w:r w:rsidR="00827666" w:rsidRPr="00F32C57">
        <w:rPr>
          <w:szCs w:val="26"/>
        </w:rPr>
        <w:t xml:space="preserve"> </w:t>
      </w:r>
      <w:r w:rsidR="007E0624" w:rsidRPr="00F32C57">
        <w:rPr>
          <w:szCs w:val="26"/>
        </w:rPr>
        <w:t xml:space="preserve"> </w:t>
      </w:r>
      <w:r w:rsidR="00043CD6" w:rsidRPr="00F32C57">
        <w:rPr>
          <w:szCs w:val="26"/>
        </w:rPr>
        <w:t xml:space="preserve">They gave him their telephone numbers and told him to contact them when he </w:t>
      </w:r>
      <w:r w:rsidR="00827666" w:rsidRPr="00F32C57">
        <w:rPr>
          <w:szCs w:val="26"/>
        </w:rPr>
        <w:t>managed to locate</w:t>
      </w:r>
      <w:r w:rsidR="00F15F94" w:rsidRPr="00F32C57">
        <w:rPr>
          <w:szCs w:val="26"/>
        </w:rPr>
        <w:t xml:space="preserve"> </w:t>
      </w:r>
      <w:r w:rsidR="00043CD6" w:rsidRPr="00F32C57">
        <w:rPr>
          <w:szCs w:val="26"/>
        </w:rPr>
        <w:t xml:space="preserve">a </w:t>
      </w:r>
      <w:r w:rsidR="00FE6EDB" w:rsidRPr="00F32C57">
        <w:rPr>
          <w:szCs w:val="26"/>
        </w:rPr>
        <w:t xml:space="preserve">motor </w:t>
      </w:r>
      <w:r w:rsidR="00043CD6" w:rsidRPr="00F32C57">
        <w:rPr>
          <w:szCs w:val="26"/>
        </w:rPr>
        <w:t xml:space="preserve">vehicle so they could hijack it. </w:t>
      </w:r>
      <w:r w:rsidR="00C16414">
        <w:rPr>
          <w:szCs w:val="26"/>
        </w:rPr>
        <w:t xml:space="preserve"> </w:t>
      </w:r>
      <w:r w:rsidR="00043CD6" w:rsidRPr="00F32C57">
        <w:rPr>
          <w:szCs w:val="26"/>
        </w:rPr>
        <w:t xml:space="preserve">Some days later, </w:t>
      </w:r>
      <w:r w:rsidRPr="00F32C57">
        <w:rPr>
          <w:szCs w:val="26"/>
        </w:rPr>
        <w:lastRenderedPageBreak/>
        <w:t xml:space="preserve">Mr </w:t>
      </w:r>
      <w:proofErr w:type="spellStart"/>
      <w:r w:rsidRPr="00F32C57">
        <w:rPr>
          <w:szCs w:val="26"/>
        </w:rPr>
        <w:t>Khanye</w:t>
      </w:r>
      <w:proofErr w:type="spellEnd"/>
      <w:r w:rsidRPr="00F32C57">
        <w:rPr>
          <w:szCs w:val="26"/>
        </w:rPr>
        <w:t xml:space="preserve"> </w:t>
      </w:r>
      <w:r w:rsidR="00FE6EDB" w:rsidRPr="00F32C57">
        <w:rPr>
          <w:szCs w:val="26"/>
        </w:rPr>
        <w:t xml:space="preserve">came upon </w:t>
      </w:r>
      <w:r w:rsidR="00043CD6" w:rsidRPr="00F32C57">
        <w:rPr>
          <w:szCs w:val="26"/>
        </w:rPr>
        <w:t xml:space="preserve">a </w:t>
      </w:r>
      <w:proofErr w:type="spellStart"/>
      <w:r w:rsidR="00043CD6" w:rsidRPr="00F32C57">
        <w:rPr>
          <w:szCs w:val="26"/>
        </w:rPr>
        <w:t>bakkie</w:t>
      </w:r>
      <w:proofErr w:type="spellEnd"/>
      <w:r w:rsidR="00043CD6" w:rsidRPr="00F32C57">
        <w:rPr>
          <w:szCs w:val="26"/>
        </w:rPr>
        <w:t xml:space="preserve"> </w:t>
      </w:r>
      <w:r w:rsidR="000935D6" w:rsidRPr="00F32C57">
        <w:rPr>
          <w:szCs w:val="26"/>
        </w:rPr>
        <w:t xml:space="preserve">at </w:t>
      </w:r>
      <w:r w:rsidR="00140063" w:rsidRPr="00F32C57">
        <w:rPr>
          <w:szCs w:val="26"/>
        </w:rPr>
        <w:t xml:space="preserve">certain premises </w:t>
      </w:r>
      <w:r w:rsidR="00043CD6" w:rsidRPr="00F32C57">
        <w:rPr>
          <w:szCs w:val="26"/>
        </w:rPr>
        <w:t xml:space="preserve">in </w:t>
      </w:r>
      <w:proofErr w:type="spellStart"/>
      <w:r w:rsidR="00043CD6" w:rsidRPr="00F32C57">
        <w:rPr>
          <w:szCs w:val="26"/>
        </w:rPr>
        <w:t>Mothutlung</w:t>
      </w:r>
      <w:proofErr w:type="spellEnd"/>
      <w:r w:rsidR="00043CD6" w:rsidRPr="00F32C57">
        <w:rPr>
          <w:szCs w:val="26"/>
        </w:rPr>
        <w:t xml:space="preserve">. </w:t>
      </w:r>
      <w:r w:rsidR="007E0624" w:rsidRPr="00F32C57">
        <w:rPr>
          <w:szCs w:val="26"/>
        </w:rPr>
        <w:t xml:space="preserve"> </w:t>
      </w:r>
      <w:r w:rsidR="00043CD6" w:rsidRPr="00F32C57">
        <w:rPr>
          <w:szCs w:val="26"/>
        </w:rPr>
        <w:t>He telephoned</w:t>
      </w:r>
      <w:r w:rsidR="00657EE0">
        <w:rPr>
          <w:szCs w:val="26"/>
        </w:rPr>
        <w:t xml:space="preserve"> </w:t>
      </w:r>
      <w:r w:rsidR="00043CD6" w:rsidRPr="00F32C57">
        <w:rPr>
          <w:szCs w:val="26"/>
        </w:rPr>
        <w:t>Mr</w:t>
      </w:r>
      <w:r w:rsidR="00657EE0">
        <w:rPr>
          <w:szCs w:val="26"/>
        </w:rPr>
        <w:t> </w:t>
      </w:r>
      <w:proofErr w:type="spellStart"/>
      <w:r w:rsidR="00043CD6" w:rsidRPr="00F32C57">
        <w:rPr>
          <w:szCs w:val="26"/>
        </w:rPr>
        <w:t>Matjeke</w:t>
      </w:r>
      <w:proofErr w:type="spellEnd"/>
      <w:r w:rsidR="00140063" w:rsidRPr="00F32C57">
        <w:rPr>
          <w:szCs w:val="26"/>
        </w:rPr>
        <w:t xml:space="preserve"> and</w:t>
      </w:r>
      <w:r w:rsidR="00043CD6" w:rsidRPr="00F32C57">
        <w:rPr>
          <w:szCs w:val="26"/>
        </w:rPr>
        <w:t xml:space="preserve"> Mr </w:t>
      </w:r>
      <w:proofErr w:type="spellStart"/>
      <w:r w:rsidR="00043CD6" w:rsidRPr="00F32C57">
        <w:rPr>
          <w:szCs w:val="26"/>
        </w:rPr>
        <w:t>Mhlongo</w:t>
      </w:r>
      <w:proofErr w:type="spellEnd"/>
      <w:r w:rsidRPr="00F32C57">
        <w:rPr>
          <w:szCs w:val="26"/>
        </w:rPr>
        <w:t xml:space="preserve"> to tell them</w:t>
      </w:r>
      <w:r w:rsidR="000935D6" w:rsidRPr="00F32C57">
        <w:rPr>
          <w:szCs w:val="26"/>
        </w:rPr>
        <w:t xml:space="preserve">. </w:t>
      </w:r>
      <w:r w:rsidR="007E0624" w:rsidRPr="00F32C57">
        <w:rPr>
          <w:szCs w:val="26"/>
        </w:rPr>
        <w:t xml:space="preserve"> </w:t>
      </w:r>
      <w:r w:rsidR="000935D6" w:rsidRPr="00F32C57">
        <w:rPr>
          <w:szCs w:val="26"/>
        </w:rPr>
        <w:t xml:space="preserve">They met him at </w:t>
      </w:r>
      <w:proofErr w:type="spellStart"/>
      <w:r w:rsidR="00140063" w:rsidRPr="00F32C57">
        <w:rPr>
          <w:szCs w:val="26"/>
        </w:rPr>
        <w:t>Tshipa’s</w:t>
      </w:r>
      <w:proofErr w:type="spellEnd"/>
      <w:r w:rsidR="00140063" w:rsidRPr="00F32C57">
        <w:rPr>
          <w:szCs w:val="26"/>
        </w:rPr>
        <w:t xml:space="preserve"> Tavern</w:t>
      </w:r>
      <w:r w:rsidR="00591A00" w:rsidRPr="00F32C57">
        <w:rPr>
          <w:szCs w:val="26"/>
        </w:rPr>
        <w:t xml:space="preserve">. </w:t>
      </w:r>
      <w:r w:rsidR="005D3A03" w:rsidRPr="00F32C57">
        <w:rPr>
          <w:szCs w:val="26"/>
        </w:rPr>
        <w:t xml:space="preserve"> </w:t>
      </w:r>
      <w:r w:rsidR="00591A00" w:rsidRPr="00F32C57">
        <w:rPr>
          <w:szCs w:val="26"/>
        </w:rPr>
        <w:t>T</w:t>
      </w:r>
      <w:r w:rsidR="005D3A03" w:rsidRPr="00F32C57">
        <w:rPr>
          <w:szCs w:val="26"/>
        </w:rPr>
        <w:t xml:space="preserve">hey </w:t>
      </w:r>
      <w:r w:rsidR="00140063" w:rsidRPr="00F32C57">
        <w:rPr>
          <w:szCs w:val="26"/>
        </w:rPr>
        <w:t xml:space="preserve">were </w:t>
      </w:r>
      <w:r w:rsidRPr="00F32C57">
        <w:rPr>
          <w:szCs w:val="26"/>
        </w:rPr>
        <w:t xml:space="preserve">with </w:t>
      </w:r>
      <w:r w:rsidR="00140063" w:rsidRPr="00F32C57">
        <w:rPr>
          <w:szCs w:val="26"/>
        </w:rPr>
        <w:t xml:space="preserve">Mr </w:t>
      </w:r>
      <w:proofErr w:type="spellStart"/>
      <w:r w:rsidR="00140063" w:rsidRPr="00F32C57">
        <w:rPr>
          <w:szCs w:val="26"/>
        </w:rPr>
        <w:t>Makhubela</w:t>
      </w:r>
      <w:proofErr w:type="spellEnd"/>
      <w:r w:rsidR="00140063" w:rsidRPr="00F32C57">
        <w:rPr>
          <w:szCs w:val="26"/>
        </w:rPr>
        <w:t xml:space="preserve">. </w:t>
      </w:r>
      <w:r w:rsidR="007E0624" w:rsidRPr="00F32C57">
        <w:rPr>
          <w:szCs w:val="26"/>
        </w:rPr>
        <w:t xml:space="preserve"> </w:t>
      </w:r>
      <w:r w:rsidR="005D3A03" w:rsidRPr="00F32C57">
        <w:rPr>
          <w:szCs w:val="26"/>
        </w:rPr>
        <w:t>H</w:t>
      </w:r>
      <w:r w:rsidR="00140063" w:rsidRPr="00F32C57">
        <w:rPr>
          <w:szCs w:val="26"/>
        </w:rPr>
        <w:t>e</w:t>
      </w:r>
      <w:r w:rsidR="00043CD6" w:rsidRPr="00F32C57">
        <w:rPr>
          <w:szCs w:val="26"/>
        </w:rPr>
        <w:t xml:space="preserve"> led them to </w:t>
      </w:r>
      <w:r w:rsidR="00140063" w:rsidRPr="00F32C57">
        <w:rPr>
          <w:szCs w:val="26"/>
        </w:rPr>
        <w:t xml:space="preserve">the place </w:t>
      </w:r>
      <w:r w:rsidR="00043CD6" w:rsidRPr="00F32C57">
        <w:rPr>
          <w:szCs w:val="26"/>
        </w:rPr>
        <w:t xml:space="preserve">where he had seen </w:t>
      </w:r>
      <w:r w:rsidR="005D3A03" w:rsidRPr="00F32C57">
        <w:rPr>
          <w:szCs w:val="26"/>
        </w:rPr>
        <w:t xml:space="preserve">the </w:t>
      </w:r>
      <w:proofErr w:type="spellStart"/>
      <w:r w:rsidR="005D3A03" w:rsidRPr="00F32C57">
        <w:rPr>
          <w:szCs w:val="26"/>
        </w:rPr>
        <w:t>bakkie</w:t>
      </w:r>
      <w:proofErr w:type="spellEnd"/>
      <w:r w:rsidR="005D3A03" w:rsidRPr="00F32C57">
        <w:rPr>
          <w:szCs w:val="26"/>
        </w:rPr>
        <w:t xml:space="preserve">. </w:t>
      </w:r>
      <w:r w:rsidR="007E0624" w:rsidRPr="00F32C57">
        <w:rPr>
          <w:szCs w:val="26"/>
        </w:rPr>
        <w:t xml:space="preserve"> </w:t>
      </w:r>
      <w:r w:rsidR="005D3A03" w:rsidRPr="00F32C57">
        <w:rPr>
          <w:szCs w:val="26"/>
        </w:rPr>
        <w:t xml:space="preserve">They were in Mr </w:t>
      </w:r>
      <w:proofErr w:type="spellStart"/>
      <w:r w:rsidR="005D3A03" w:rsidRPr="00F32C57">
        <w:rPr>
          <w:szCs w:val="26"/>
        </w:rPr>
        <w:t>Mhlongo’s</w:t>
      </w:r>
      <w:proofErr w:type="spellEnd"/>
      <w:r w:rsidR="005D3A03" w:rsidRPr="00F32C57">
        <w:rPr>
          <w:szCs w:val="26"/>
        </w:rPr>
        <w:t xml:space="preserve"> motor vehicle and he noticed that </w:t>
      </w:r>
      <w:r w:rsidR="00043CD6" w:rsidRPr="00F32C57">
        <w:rPr>
          <w:szCs w:val="26"/>
        </w:rPr>
        <w:t xml:space="preserve">Mr </w:t>
      </w:r>
      <w:proofErr w:type="spellStart"/>
      <w:r w:rsidR="00043CD6" w:rsidRPr="00F32C57">
        <w:rPr>
          <w:szCs w:val="26"/>
        </w:rPr>
        <w:t>Matjeke</w:t>
      </w:r>
      <w:proofErr w:type="spellEnd"/>
      <w:r w:rsidR="00043CD6" w:rsidRPr="00F32C57">
        <w:rPr>
          <w:szCs w:val="26"/>
        </w:rPr>
        <w:t xml:space="preserve"> and Mr </w:t>
      </w:r>
      <w:proofErr w:type="spellStart"/>
      <w:r w:rsidR="00043CD6" w:rsidRPr="00F32C57">
        <w:rPr>
          <w:szCs w:val="26"/>
        </w:rPr>
        <w:t>Mhlongo</w:t>
      </w:r>
      <w:proofErr w:type="spellEnd"/>
      <w:r w:rsidR="00043CD6" w:rsidRPr="00F32C57">
        <w:rPr>
          <w:szCs w:val="26"/>
        </w:rPr>
        <w:t xml:space="preserve"> </w:t>
      </w:r>
      <w:r w:rsidR="005D3A03" w:rsidRPr="00F32C57">
        <w:rPr>
          <w:szCs w:val="26"/>
        </w:rPr>
        <w:t>carried</w:t>
      </w:r>
      <w:r w:rsidR="00043CD6" w:rsidRPr="00F32C57">
        <w:rPr>
          <w:szCs w:val="26"/>
        </w:rPr>
        <w:t xml:space="preserve"> firearms.</w:t>
      </w:r>
      <w:r w:rsidR="00140063" w:rsidRPr="00F32C57">
        <w:rPr>
          <w:szCs w:val="26"/>
        </w:rPr>
        <w:t xml:space="preserve"> </w:t>
      </w:r>
      <w:r w:rsidR="007E0624" w:rsidRPr="00F32C57">
        <w:rPr>
          <w:szCs w:val="26"/>
        </w:rPr>
        <w:t xml:space="preserve"> </w:t>
      </w:r>
      <w:r w:rsidR="00140063" w:rsidRPr="00F32C57">
        <w:rPr>
          <w:szCs w:val="26"/>
        </w:rPr>
        <w:t>However, the</w:t>
      </w:r>
      <w:r w:rsidR="005D3A03" w:rsidRPr="00F32C57">
        <w:rPr>
          <w:szCs w:val="26"/>
        </w:rPr>
        <w:t xml:space="preserve">y could not find the </w:t>
      </w:r>
      <w:proofErr w:type="spellStart"/>
      <w:r w:rsidR="005D3A03" w:rsidRPr="00F32C57">
        <w:rPr>
          <w:szCs w:val="26"/>
        </w:rPr>
        <w:t>bakkie</w:t>
      </w:r>
      <w:proofErr w:type="spellEnd"/>
      <w:r w:rsidR="00140063" w:rsidRPr="00F32C57">
        <w:rPr>
          <w:szCs w:val="26"/>
        </w:rPr>
        <w:t xml:space="preserve"> </w:t>
      </w:r>
      <w:r w:rsidR="005D3A03" w:rsidRPr="00F32C57">
        <w:rPr>
          <w:szCs w:val="26"/>
        </w:rPr>
        <w:t>at the</w:t>
      </w:r>
      <w:r w:rsidR="00140063" w:rsidRPr="00F32C57">
        <w:rPr>
          <w:szCs w:val="26"/>
        </w:rPr>
        <w:t xml:space="preserve"> place </w:t>
      </w:r>
      <w:r w:rsidR="005D3A03" w:rsidRPr="00F32C57">
        <w:rPr>
          <w:szCs w:val="26"/>
        </w:rPr>
        <w:t>where he had spotted it</w:t>
      </w:r>
      <w:r w:rsidR="00140063" w:rsidRPr="00F32C57">
        <w:rPr>
          <w:szCs w:val="26"/>
        </w:rPr>
        <w:t xml:space="preserve">. </w:t>
      </w:r>
      <w:r w:rsidR="007E0624" w:rsidRPr="00F32C57">
        <w:rPr>
          <w:szCs w:val="26"/>
        </w:rPr>
        <w:t xml:space="preserve"> </w:t>
      </w:r>
      <w:r w:rsidR="00140063" w:rsidRPr="00F32C57">
        <w:rPr>
          <w:szCs w:val="26"/>
        </w:rPr>
        <w:t xml:space="preserve">The three men left </w:t>
      </w:r>
      <w:r w:rsidRPr="00F32C57">
        <w:rPr>
          <w:szCs w:val="26"/>
        </w:rPr>
        <w:t xml:space="preserve">Mr </w:t>
      </w:r>
      <w:proofErr w:type="spellStart"/>
      <w:r w:rsidRPr="00F32C57">
        <w:rPr>
          <w:szCs w:val="26"/>
        </w:rPr>
        <w:t>Khanye</w:t>
      </w:r>
      <w:proofErr w:type="spellEnd"/>
      <w:r w:rsidRPr="00F32C57">
        <w:rPr>
          <w:szCs w:val="26"/>
        </w:rPr>
        <w:t xml:space="preserve"> </w:t>
      </w:r>
      <w:r w:rsidR="006E2E4B" w:rsidRPr="00F32C57">
        <w:rPr>
          <w:szCs w:val="26"/>
        </w:rPr>
        <w:t>at his home</w:t>
      </w:r>
      <w:r w:rsidR="00043CD6" w:rsidRPr="00F32C57">
        <w:rPr>
          <w:szCs w:val="26"/>
        </w:rPr>
        <w:t xml:space="preserve"> and </w:t>
      </w:r>
      <w:r w:rsidR="00F15F94" w:rsidRPr="00F32C57">
        <w:rPr>
          <w:szCs w:val="26"/>
        </w:rPr>
        <w:t xml:space="preserve">he </w:t>
      </w:r>
      <w:r w:rsidR="00043CD6" w:rsidRPr="00F32C57">
        <w:rPr>
          <w:szCs w:val="26"/>
        </w:rPr>
        <w:t xml:space="preserve">does not know what happened </w:t>
      </w:r>
      <w:r w:rsidR="00F15F94" w:rsidRPr="00F32C57">
        <w:rPr>
          <w:szCs w:val="26"/>
        </w:rPr>
        <w:t>thereafter</w:t>
      </w:r>
      <w:r w:rsidR="00043CD6" w:rsidRPr="00F32C57">
        <w:rPr>
          <w:szCs w:val="26"/>
        </w:rPr>
        <w:t>.</w:t>
      </w:r>
      <w:r w:rsidR="00043CD6" w:rsidRPr="00F32C57">
        <w:rPr>
          <w:rStyle w:val="FootnoteReference"/>
          <w:szCs w:val="26"/>
        </w:rPr>
        <w:footnoteReference w:id="9"/>
      </w:r>
      <w:r w:rsidR="005D3A03" w:rsidRPr="00F32C57">
        <w:rPr>
          <w:szCs w:val="26"/>
        </w:rPr>
        <w:t xml:space="preserve"> </w:t>
      </w:r>
      <w:r w:rsidR="007E0624" w:rsidRPr="00F32C57">
        <w:rPr>
          <w:szCs w:val="26"/>
        </w:rPr>
        <w:t xml:space="preserve"> </w:t>
      </w:r>
      <w:r w:rsidR="00E34DF7" w:rsidRPr="00F32C57">
        <w:rPr>
          <w:szCs w:val="26"/>
        </w:rPr>
        <w:t xml:space="preserve">Mr </w:t>
      </w:r>
      <w:proofErr w:type="spellStart"/>
      <w:r w:rsidR="00E34DF7" w:rsidRPr="00F32C57">
        <w:rPr>
          <w:szCs w:val="26"/>
        </w:rPr>
        <w:t>Khanye</w:t>
      </w:r>
      <w:proofErr w:type="spellEnd"/>
      <w:r w:rsidR="00E34DF7" w:rsidRPr="00F32C57">
        <w:rPr>
          <w:szCs w:val="26"/>
        </w:rPr>
        <w:t xml:space="preserve"> </w:t>
      </w:r>
      <w:r w:rsidR="00547481" w:rsidRPr="00F32C57">
        <w:rPr>
          <w:szCs w:val="26"/>
        </w:rPr>
        <w:t>also</w:t>
      </w:r>
      <w:r w:rsidR="00043CD6" w:rsidRPr="00F32C57">
        <w:rPr>
          <w:szCs w:val="26"/>
        </w:rPr>
        <w:t xml:space="preserve"> pointed out the house of the deceased to</w:t>
      </w:r>
      <w:r w:rsidR="00F26859">
        <w:rPr>
          <w:szCs w:val="26"/>
        </w:rPr>
        <w:t xml:space="preserve"> the investigator for the case,</w:t>
      </w:r>
      <w:r w:rsidR="00043CD6" w:rsidRPr="00F32C57">
        <w:rPr>
          <w:szCs w:val="26"/>
        </w:rPr>
        <w:t xml:space="preserve"> </w:t>
      </w:r>
      <w:r w:rsidR="00F15F94" w:rsidRPr="00F32C57">
        <w:rPr>
          <w:szCs w:val="26"/>
        </w:rPr>
        <w:t>I</w:t>
      </w:r>
      <w:r w:rsidR="000935D6" w:rsidRPr="00F32C57">
        <w:rPr>
          <w:szCs w:val="26"/>
        </w:rPr>
        <w:t xml:space="preserve">nspector </w:t>
      </w:r>
      <w:proofErr w:type="spellStart"/>
      <w:r w:rsidR="000935D6" w:rsidRPr="00F32C57">
        <w:rPr>
          <w:szCs w:val="26"/>
        </w:rPr>
        <w:t>Nkosi</w:t>
      </w:r>
      <w:proofErr w:type="spellEnd"/>
      <w:r w:rsidR="000935D6" w:rsidRPr="00F32C57">
        <w:rPr>
          <w:szCs w:val="26"/>
        </w:rPr>
        <w:t>.</w:t>
      </w:r>
    </w:p>
    <w:p w:rsidR="00043CD6" w:rsidRPr="00F32C57" w:rsidRDefault="00043CD6" w:rsidP="00F814DE">
      <w:pPr>
        <w:pStyle w:val="JUDGMENTCONTINUED"/>
        <w:spacing w:line="240" w:lineRule="auto"/>
        <w:contextualSpacing/>
        <w:rPr>
          <w:szCs w:val="26"/>
        </w:rPr>
      </w:pPr>
    </w:p>
    <w:p w:rsidR="00043CD6" w:rsidRPr="00F32C57" w:rsidRDefault="00140063" w:rsidP="004C2E82">
      <w:pPr>
        <w:pStyle w:val="JUDGMENTNUMBERED"/>
        <w:ind w:left="0" w:firstLine="0"/>
        <w:rPr>
          <w:szCs w:val="26"/>
        </w:rPr>
      </w:pPr>
      <w:r w:rsidRPr="00F32C57">
        <w:rPr>
          <w:szCs w:val="26"/>
        </w:rPr>
        <w:t xml:space="preserve">During </w:t>
      </w:r>
      <w:r w:rsidR="00547481" w:rsidRPr="00F32C57">
        <w:rPr>
          <w:szCs w:val="26"/>
        </w:rPr>
        <w:t xml:space="preserve">the defence case, </w:t>
      </w:r>
      <w:r w:rsidR="00E34DF7" w:rsidRPr="00F32C57">
        <w:rPr>
          <w:szCs w:val="26"/>
        </w:rPr>
        <w:t xml:space="preserve">Mr </w:t>
      </w:r>
      <w:proofErr w:type="spellStart"/>
      <w:r w:rsidR="00E34DF7" w:rsidRPr="00F32C57">
        <w:rPr>
          <w:szCs w:val="26"/>
        </w:rPr>
        <w:t>Khanye</w:t>
      </w:r>
      <w:proofErr w:type="spellEnd"/>
      <w:r w:rsidR="00E34DF7" w:rsidRPr="00F32C57">
        <w:rPr>
          <w:szCs w:val="26"/>
        </w:rPr>
        <w:t xml:space="preserve"> </w:t>
      </w:r>
      <w:r w:rsidR="00043CD6" w:rsidRPr="00F32C57">
        <w:rPr>
          <w:szCs w:val="26"/>
        </w:rPr>
        <w:t>testifi</w:t>
      </w:r>
      <w:r w:rsidR="005D3A03" w:rsidRPr="00F32C57">
        <w:rPr>
          <w:szCs w:val="26"/>
        </w:rPr>
        <w:t>ed that on 3 August 2002 he worked</w:t>
      </w:r>
      <w:r w:rsidR="001B37A7" w:rsidRPr="00F32C57">
        <w:rPr>
          <w:szCs w:val="26"/>
        </w:rPr>
        <w:t xml:space="preserve"> at a </w:t>
      </w:r>
      <w:r w:rsidR="00043CD6" w:rsidRPr="00F32C57">
        <w:rPr>
          <w:szCs w:val="26"/>
        </w:rPr>
        <w:t xml:space="preserve">golf course </w:t>
      </w:r>
      <w:r w:rsidR="00547481" w:rsidRPr="00F32C57">
        <w:rPr>
          <w:szCs w:val="26"/>
        </w:rPr>
        <w:t>in</w:t>
      </w:r>
      <w:r w:rsidR="00043CD6" w:rsidRPr="00F32C57">
        <w:rPr>
          <w:szCs w:val="26"/>
        </w:rPr>
        <w:t xml:space="preserve"> Brits</w:t>
      </w:r>
      <w:r w:rsidR="001B37A7" w:rsidRPr="00F32C57">
        <w:rPr>
          <w:szCs w:val="26"/>
        </w:rPr>
        <w:t>.</w:t>
      </w:r>
      <w:r w:rsidR="00547481" w:rsidRPr="00F32C57">
        <w:rPr>
          <w:szCs w:val="26"/>
        </w:rPr>
        <w:t xml:space="preserve"> </w:t>
      </w:r>
      <w:r w:rsidR="007E0624" w:rsidRPr="00F32C57">
        <w:rPr>
          <w:szCs w:val="26"/>
        </w:rPr>
        <w:t xml:space="preserve"> </w:t>
      </w:r>
      <w:r w:rsidR="00043CD6" w:rsidRPr="00F32C57">
        <w:rPr>
          <w:szCs w:val="26"/>
        </w:rPr>
        <w:t xml:space="preserve">He testified that he pointed out </w:t>
      </w:r>
      <w:r w:rsidR="00E34DF7" w:rsidRPr="00F32C57">
        <w:rPr>
          <w:szCs w:val="26"/>
        </w:rPr>
        <w:t xml:space="preserve">the </w:t>
      </w:r>
      <w:r w:rsidR="00043CD6" w:rsidRPr="00F32C57">
        <w:rPr>
          <w:szCs w:val="26"/>
        </w:rPr>
        <w:t>tave</w:t>
      </w:r>
      <w:r w:rsidR="00803F28" w:rsidRPr="00F32C57">
        <w:rPr>
          <w:szCs w:val="26"/>
        </w:rPr>
        <w:t xml:space="preserve">rn to the police because they had assaulted him and </w:t>
      </w:r>
      <w:r w:rsidR="005D3A03" w:rsidRPr="00F32C57">
        <w:rPr>
          <w:szCs w:val="26"/>
        </w:rPr>
        <w:t>that</w:t>
      </w:r>
      <w:r w:rsidR="00803F28" w:rsidRPr="00F32C57">
        <w:rPr>
          <w:szCs w:val="26"/>
        </w:rPr>
        <w:t xml:space="preserve"> the pointing out </w:t>
      </w:r>
      <w:r w:rsidR="005D3A03" w:rsidRPr="00F32C57">
        <w:rPr>
          <w:szCs w:val="26"/>
        </w:rPr>
        <w:t xml:space="preserve">was done </w:t>
      </w:r>
      <w:r w:rsidR="00803F28" w:rsidRPr="00F32C57">
        <w:rPr>
          <w:szCs w:val="26"/>
        </w:rPr>
        <w:t>under duress</w:t>
      </w:r>
      <w:r w:rsidR="00043CD6" w:rsidRPr="00F32C57">
        <w:rPr>
          <w:szCs w:val="26"/>
        </w:rPr>
        <w:t xml:space="preserve"> and</w:t>
      </w:r>
      <w:r w:rsidR="005D3A03" w:rsidRPr="00F32C57">
        <w:rPr>
          <w:szCs w:val="26"/>
        </w:rPr>
        <w:t xml:space="preserve"> he</w:t>
      </w:r>
      <w:r w:rsidR="00043CD6" w:rsidRPr="00F32C57">
        <w:rPr>
          <w:szCs w:val="26"/>
        </w:rPr>
        <w:t xml:space="preserve"> </w:t>
      </w:r>
      <w:r w:rsidR="00803F28" w:rsidRPr="00F32C57">
        <w:rPr>
          <w:szCs w:val="26"/>
        </w:rPr>
        <w:t xml:space="preserve">had </w:t>
      </w:r>
      <w:r w:rsidR="00043CD6" w:rsidRPr="00F32C57">
        <w:rPr>
          <w:szCs w:val="26"/>
        </w:rPr>
        <w:t xml:space="preserve">to </w:t>
      </w:r>
      <w:r w:rsidR="001B37A7" w:rsidRPr="00F32C57">
        <w:rPr>
          <w:szCs w:val="26"/>
        </w:rPr>
        <w:t xml:space="preserve">state </w:t>
      </w:r>
      <w:r w:rsidR="00043CD6" w:rsidRPr="00F32C57">
        <w:rPr>
          <w:szCs w:val="26"/>
        </w:rPr>
        <w:t xml:space="preserve">that he was with </w:t>
      </w:r>
      <w:r w:rsidR="00092A45" w:rsidRPr="00F32C57">
        <w:rPr>
          <w:szCs w:val="26"/>
        </w:rPr>
        <w:t xml:space="preserve">Mr </w:t>
      </w:r>
      <w:proofErr w:type="spellStart"/>
      <w:r w:rsidR="00043CD6" w:rsidRPr="00F32C57">
        <w:rPr>
          <w:szCs w:val="26"/>
        </w:rPr>
        <w:t>Matjeke</w:t>
      </w:r>
      <w:proofErr w:type="spellEnd"/>
      <w:r w:rsidR="00043CD6" w:rsidRPr="00F32C57">
        <w:rPr>
          <w:szCs w:val="26"/>
        </w:rPr>
        <w:t xml:space="preserve"> at t</w:t>
      </w:r>
      <w:r w:rsidR="00803F28" w:rsidRPr="00F32C57">
        <w:rPr>
          <w:szCs w:val="26"/>
        </w:rPr>
        <w:t xml:space="preserve">he tavern. </w:t>
      </w:r>
      <w:r w:rsidR="007E0624" w:rsidRPr="00F32C57">
        <w:rPr>
          <w:szCs w:val="26"/>
        </w:rPr>
        <w:t xml:space="preserve"> </w:t>
      </w:r>
      <w:r w:rsidR="00803F28" w:rsidRPr="00F32C57">
        <w:rPr>
          <w:szCs w:val="26"/>
        </w:rPr>
        <w:t>He</w:t>
      </w:r>
      <w:r w:rsidR="00B1132F" w:rsidRPr="00F32C57">
        <w:rPr>
          <w:szCs w:val="26"/>
        </w:rPr>
        <w:t xml:space="preserve"> showed the police</w:t>
      </w:r>
      <w:r w:rsidR="00043CD6" w:rsidRPr="00F32C57">
        <w:rPr>
          <w:szCs w:val="26"/>
        </w:rPr>
        <w:t xml:space="preserve"> </w:t>
      </w:r>
      <w:r w:rsidR="00803F28" w:rsidRPr="00F32C57">
        <w:rPr>
          <w:szCs w:val="26"/>
        </w:rPr>
        <w:t>the house of a certain man known as Barrack</w:t>
      </w:r>
      <w:r w:rsidR="00043CD6" w:rsidRPr="00F32C57">
        <w:rPr>
          <w:szCs w:val="26"/>
        </w:rPr>
        <w:t>, in order</w:t>
      </w:r>
      <w:r w:rsidR="005D3A03" w:rsidRPr="00F32C57">
        <w:rPr>
          <w:szCs w:val="26"/>
        </w:rPr>
        <w:t xml:space="preserve"> to inform them that this person</w:t>
      </w:r>
      <w:r w:rsidR="00043CD6" w:rsidRPr="00F32C57">
        <w:rPr>
          <w:szCs w:val="26"/>
        </w:rPr>
        <w:t xml:space="preserve"> was his witness.</w:t>
      </w:r>
      <w:r w:rsidR="00043CD6" w:rsidRPr="00F32C57">
        <w:rPr>
          <w:rStyle w:val="FootnoteReference"/>
          <w:szCs w:val="26"/>
        </w:rPr>
        <w:footnoteReference w:id="10"/>
      </w:r>
    </w:p>
    <w:p w:rsidR="001B37A7" w:rsidRPr="00F32C57" w:rsidRDefault="001B37A7" w:rsidP="00F74E4F">
      <w:pPr>
        <w:pStyle w:val="JUDGMENTCONTINUED"/>
        <w:spacing w:line="240" w:lineRule="auto"/>
        <w:contextualSpacing/>
        <w:rPr>
          <w:szCs w:val="26"/>
        </w:rPr>
      </w:pPr>
    </w:p>
    <w:p w:rsidR="00140063" w:rsidRPr="00F32C57" w:rsidRDefault="00140063" w:rsidP="00251053">
      <w:pPr>
        <w:pStyle w:val="HEADING"/>
        <w:ind w:firstLine="720"/>
      </w:pPr>
      <w:r w:rsidRPr="00F32C57">
        <w:t xml:space="preserve">Mr </w:t>
      </w:r>
      <w:proofErr w:type="spellStart"/>
      <w:r w:rsidRPr="00F32C57">
        <w:t>Moyo</w:t>
      </w:r>
      <w:proofErr w:type="spellEnd"/>
    </w:p>
    <w:p w:rsidR="00BD0171" w:rsidRPr="00F32C57" w:rsidRDefault="00E34DF7" w:rsidP="004C2E82">
      <w:pPr>
        <w:pStyle w:val="JUDGMENTNUMBERED"/>
        <w:ind w:left="0" w:firstLine="0"/>
        <w:rPr>
          <w:szCs w:val="26"/>
        </w:rPr>
      </w:pPr>
      <w:r w:rsidRPr="00F32C57">
        <w:rPr>
          <w:szCs w:val="26"/>
        </w:rPr>
        <w:t xml:space="preserve">Mr </w:t>
      </w:r>
      <w:proofErr w:type="spellStart"/>
      <w:r w:rsidR="00504430" w:rsidRPr="00F32C57">
        <w:rPr>
          <w:szCs w:val="26"/>
        </w:rPr>
        <w:t>Moyo</w:t>
      </w:r>
      <w:proofErr w:type="spellEnd"/>
      <w:r w:rsidR="00504430" w:rsidRPr="00F32C57">
        <w:rPr>
          <w:szCs w:val="26"/>
        </w:rPr>
        <w:t xml:space="preserve"> </w:t>
      </w:r>
      <w:r w:rsidR="00140063" w:rsidRPr="00F32C57">
        <w:rPr>
          <w:szCs w:val="26"/>
        </w:rPr>
        <w:t xml:space="preserve">made a statement to the Magistrate to the effect that he had no knowledge </w:t>
      </w:r>
      <w:r w:rsidR="00704AB5" w:rsidRPr="00F32C57">
        <w:rPr>
          <w:szCs w:val="26"/>
        </w:rPr>
        <w:t xml:space="preserve">of </w:t>
      </w:r>
      <w:r w:rsidR="00140063" w:rsidRPr="00F32C57">
        <w:rPr>
          <w:szCs w:val="26"/>
        </w:rPr>
        <w:t>the killing of a police officer.</w:t>
      </w:r>
      <w:r w:rsidR="00140063" w:rsidRPr="00F32C57">
        <w:rPr>
          <w:rStyle w:val="FootnoteReference"/>
          <w:szCs w:val="26"/>
        </w:rPr>
        <w:footnoteReference w:id="11"/>
      </w:r>
      <w:r w:rsidR="00140063" w:rsidRPr="00F32C57">
        <w:rPr>
          <w:szCs w:val="26"/>
        </w:rPr>
        <w:t xml:space="preserve"> </w:t>
      </w:r>
      <w:r w:rsidR="007E0624" w:rsidRPr="00F32C57">
        <w:rPr>
          <w:szCs w:val="26"/>
        </w:rPr>
        <w:t xml:space="preserve"> </w:t>
      </w:r>
      <w:r w:rsidR="00140063" w:rsidRPr="00F32C57">
        <w:rPr>
          <w:szCs w:val="26"/>
        </w:rPr>
        <w:t xml:space="preserve">The only evidence against him </w:t>
      </w:r>
      <w:r w:rsidR="00704AB5" w:rsidRPr="00F32C57">
        <w:rPr>
          <w:szCs w:val="26"/>
        </w:rPr>
        <w:t xml:space="preserve">is contained in the </w:t>
      </w:r>
      <w:r w:rsidR="00140063" w:rsidRPr="00F32C57">
        <w:rPr>
          <w:szCs w:val="26"/>
        </w:rPr>
        <w:t xml:space="preserve">extra-curial statements by his co-accused. </w:t>
      </w:r>
      <w:r w:rsidR="007E0624" w:rsidRPr="00F32C57">
        <w:rPr>
          <w:szCs w:val="26"/>
        </w:rPr>
        <w:t xml:space="preserve"> </w:t>
      </w:r>
      <w:r w:rsidR="00140063" w:rsidRPr="00F32C57">
        <w:rPr>
          <w:szCs w:val="26"/>
        </w:rPr>
        <w:t>When</w:t>
      </w:r>
      <w:r w:rsidR="007B0957" w:rsidRPr="00F32C57">
        <w:rPr>
          <w:szCs w:val="26"/>
        </w:rPr>
        <w:t xml:space="preserve"> he</w:t>
      </w:r>
      <w:r w:rsidR="00140063" w:rsidRPr="00F32C57">
        <w:rPr>
          <w:szCs w:val="26"/>
        </w:rPr>
        <w:t xml:space="preserve"> testified, he </w:t>
      </w:r>
      <w:r w:rsidR="00803F28" w:rsidRPr="00F32C57">
        <w:rPr>
          <w:szCs w:val="26"/>
        </w:rPr>
        <w:t xml:space="preserve">raised an alibi stating that he was at </w:t>
      </w:r>
      <w:proofErr w:type="spellStart"/>
      <w:r w:rsidR="00140063" w:rsidRPr="00F32C57">
        <w:rPr>
          <w:szCs w:val="26"/>
        </w:rPr>
        <w:t>Seshego</w:t>
      </w:r>
      <w:proofErr w:type="spellEnd"/>
      <w:r w:rsidR="00140063" w:rsidRPr="00F32C57">
        <w:rPr>
          <w:szCs w:val="26"/>
        </w:rPr>
        <w:t xml:space="preserve"> in Limpopo</w:t>
      </w:r>
      <w:r w:rsidR="00803F28" w:rsidRPr="00F32C57">
        <w:rPr>
          <w:szCs w:val="26"/>
        </w:rPr>
        <w:t xml:space="preserve"> during the incident</w:t>
      </w:r>
      <w:r w:rsidR="00140063" w:rsidRPr="00F32C57">
        <w:rPr>
          <w:szCs w:val="26"/>
        </w:rPr>
        <w:t>. Furthermore</w:t>
      </w:r>
      <w:r w:rsidR="007B0957" w:rsidRPr="00F32C57">
        <w:rPr>
          <w:szCs w:val="26"/>
        </w:rPr>
        <w:t>,</w:t>
      </w:r>
      <w:r w:rsidR="00140063" w:rsidRPr="00F32C57">
        <w:rPr>
          <w:szCs w:val="26"/>
        </w:rPr>
        <w:t xml:space="preserve"> on 3 August 2002, he </w:t>
      </w:r>
      <w:r w:rsidR="00803F28" w:rsidRPr="00F32C57">
        <w:rPr>
          <w:szCs w:val="26"/>
        </w:rPr>
        <w:t xml:space="preserve">had </w:t>
      </w:r>
      <w:r w:rsidR="00140063" w:rsidRPr="00F32C57">
        <w:rPr>
          <w:szCs w:val="26"/>
        </w:rPr>
        <w:t xml:space="preserve">attended </w:t>
      </w:r>
      <w:r w:rsidR="008C0F37" w:rsidRPr="00F32C57">
        <w:rPr>
          <w:szCs w:val="26"/>
        </w:rPr>
        <w:t xml:space="preserve">the </w:t>
      </w:r>
      <w:r w:rsidR="00140063" w:rsidRPr="00F32C57">
        <w:rPr>
          <w:szCs w:val="26"/>
        </w:rPr>
        <w:t xml:space="preserve">party of </w:t>
      </w:r>
      <w:r w:rsidR="00D03988" w:rsidRPr="00F32C57">
        <w:rPr>
          <w:szCs w:val="26"/>
        </w:rPr>
        <w:t xml:space="preserve">a </w:t>
      </w:r>
      <w:r w:rsidR="00140063" w:rsidRPr="00F32C57">
        <w:rPr>
          <w:szCs w:val="26"/>
        </w:rPr>
        <w:t xml:space="preserve">certain </w:t>
      </w:r>
      <w:proofErr w:type="spellStart"/>
      <w:r w:rsidR="00140063" w:rsidRPr="00F32C57">
        <w:rPr>
          <w:szCs w:val="26"/>
        </w:rPr>
        <w:t>Mapapo</w:t>
      </w:r>
      <w:proofErr w:type="spellEnd"/>
      <w:r w:rsidR="008C0F37" w:rsidRPr="00F32C57">
        <w:rPr>
          <w:szCs w:val="26"/>
        </w:rPr>
        <w:t xml:space="preserve"> in Limpopo</w:t>
      </w:r>
      <w:r w:rsidR="00140063" w:rsidRPr="00F32C57">
        <w:rPr>
          <w:szCs w:val="26"/>
        </w:rPr>
        <w:t>.</w:t>
      </w:r>
      <w:r w:rsidR="00140063" w:rsidRPr="00F32C57">
        <w:rPr>
          <w:rStyle w:val="FootnoteReference"/>
          <w:szCs w:val="26"/>
        </w:rPr>
        <w:footnoteReference w:id="12"/>
      </w:r>
      <w:r w:rsidR="00140063" w:rsidRPr="00F32C57">
        <w:rPr>
          <w:szCs w:val="26"/>
        </w:rPr>
        <w:t xml:space="preserve"> </w:t>
      </w:r>
    </w:p>
    <w:p w:rsidR="008D7007" w:rsidRPr="00F32C57" w:rsidRDefault="008D7007" w:rsidP="008D7007">
      <w:pPr>
        <w:pStyle w:val="JUDGMENTCONTINUED"/>
      </w:pPr>
    </w:p>
    <w:p w:rsidR="002531B4" w:rsidRPr="00F32C57" w:rsidRDefault="00043CD6" w:rsidP="008D7007">
      <w:pPr>
        <w:pStyle w:val="JUDGMENTNUMBERED"/>
        <w:ind w:left="0" w:firstLine="0"/>
        <w:rPr>
          <w:szCs w:val="26"/>
        </w:rPr>
      </w:pPr>
      <w:r w:rsidRPr="00F32C57">
        <w:rPr>
          <w:szCs w:val="26"/>
        </w:rPr>
        <w:t xml:space="preserve">The </w:t>
      </w:r>
      <w:r w:rsidR="004F378B">
        <w:rPr>
          <w:szCs w:val="26"/>
        </w:rPr>
        <w:t>T</w:t>
      </w:r>
      <w:r w:rsidRPr="00F32C57">
        <w:rPr>
          <w:szCs w:val="26"/>
        </w:rPr>
        <w:t xml:space="preserve">rial Court </w:t>
      </w:r>
      <w:r w:rsidR="00803F28" w:rsidRPr="00F32C57">
        <w:rPr>
          <w:szCs w:val="26"/>
        </w:rPr>
        <w:t>applied the principle in</w:t>
      </w:r>
      <w:r w:rsidRPr="00F32C57">
        <w:rPr>
          <w:szCs w:val="26"/>
        </w:rPr>
        <w:t xml:space="preserve"> </w:t>
      </w:r>
      <w:proofErr w:type="spellStart"/>
      <w:r w:rsidRPr="00F32C57">
        <w:rPr>
          <w:i/>
          <w:szCs w:val="26"/>
        </w:rPr>
        <w:t>Ndhlovu</w:t>
      </w:r>
      <w:proofErr w:type="spellEnd"/>
      <w:r w:rsidRPr="00F32C57">
        <w:rPr>
          <w:rStyle w:val="FootnoteReference"/>
          <w:szCs w:val="26"/>
        </w:rPr>
        <w:footnoteReference w:id="13"/>
      </w:r>
      <w:r w:rsidRPr="00F32C57">
        <w:rPr>
          <w:szCs w:val="26"/>
        </w:rPr>
        <w:t xml:space="preserve"> to uphold the probative value of the previously admitted statements</w:t>
      </w:r>
      <w:r w:rsidR="008D7007" w:rsidRPr="00F32C57">
        <w:rPr>
          <w:szCs w:val="26"/>
        </w:rPr>
        <w:t>.</w:t>
      </w:r>
      <w:r w:rsidRPr="00F32C57">
        <w:rPr>
          <w:szCs w:val="26"/>
        </w:rPr>
        <w:t xml:space="preserve"> </w:t>
      </w:r>
      <w:r w:rsidR="008D7007" w:rsidRPr="00F32C57">
        <w:rPr>
          <w:szCs w:val="26"/>
        </w:rPr>
        <w:t xml:space="preserve"> It held that </w:t>
      </w:r>
      <w:r w:rsidR="002531B4" w:rsidRPr="00F32C57">
        <w:rPr>
          <w:szCs w:val="26"/>
        </w:rPr>
        <w:t>all the accused had a common p</w:t>
      </w:r>
      <w:r w:rsidR="008D7007" w:rsidRPr="00F32C57">
        <w:rPr>
          <w:szCs w:val="26"/>
        </w:rPr>
        <w:t>urpose to commit the robbery in</w:t>
      </w:r>
      <w:r w:rsidR="002531B4" w:rsidRPr="00F32C57">
        <w:rPr>
          <w:szCs w:val="26"/>
        </w:rPr>
        <w:t xml:space="preserve"> the premises of the deceased</w:t>
      </w:r>
      <w:r w:rsidR="00092A45" w:rsidRPr="00F32C57">
        <w:rPr>
          <w:szCs w:val="26"/>
        </w:rPr>
        <w:t xml:space="preserve">. </w:t>
      </w:r>
      <w:r w:rsidR="00657EE0">
        <w:rPr>
          <w:szCs w:val="26"/>
        </w:rPr>
        <w:t xml:space="preserve"> </w:t>
      </w:r>
      <w:r w:rsidR="00092A45" w:rsidRPr="00F32C57">
        <w:rPr>
          <w:szCs w:val="26"/>
        </w:rPr>
        <w:t>Moreover,</w:t>
      </w:r>
      <w:r w:rsidR="002531B4" w:rsidRPr="00F32C57">
        <w:rPr>
          <w:szCs w:val="26"/>
        </w:rPr>
        <w:t xml:space="preserve"> </w:t>
      </w:r>
      <w:r w:rsidR="002531B4" w:rsidRPr="00F32C57">
        <w:rPr>
          <w:szCs w:val="26"/>
        </w:rPr>
        <w:lastRenderedPageBreak/>
        <w:t>when they went to</w:t>
      </w:r>
      <w:r w:rsidR="005A5CA0" w:rsidRPr="00F32C57">
        <w:rPr>
          <w:szCs w:val="26"/>
        </w:rPr>
        <w:t xml:space="preserve"> </w:t>
      </w:r>
      <w:proofErr w:type="spellStart"/>
      <w:r w:rsidR="005A5CA0" w:rsidRPr="00F32C57">
        <w:rPr>
          <w:szCs w:val="26"/>
        </w:rPr>
        <w:t>Moth</w:t>
      </w:r>
      <w:r w:rsidR="00657EE0">
        <w:rPr>
          <w:szCs w:val="26"/>
        </w:rPr>
        <w:t>u</w:t>
      </w:r>
      <w:r w:rsidR="005A5CA0" w:rsidRPr="00F32C57">
        <w:rPr>
          <w:szCs w:val="26"/>
        </w:rPr>
        <w:t>tlung</w:t>
      </w:r>
      <w:proofErr w:type="spellEnd"/>
      <w:r w:rsidR="005A5CA0" w:rsidRPr="00F32C57">
        <w:rPr>
          <w:szCs w:val="26"/>
        </w:rPr>
        <w:t xml:space="preserve"> and saw the other accused alighting from the vehicle, they were aware of the fact that the accused were armed and that if things did not go according to pl</w:t>
      </w:r>
      <w:r w:rsidR="00B82368">
        <w:rPr>
          <w:szCs w:val="26"/>
        </w:rPr>
        <w:t xml:space="preserve">an, the firearms would have to </w:t>
      </w:r>
      <w:proofErr w:type="gramStart"/>
      <w:r w:rsidR="00B82368">
        <w:rPr>
          <w:szCs w:val="26"/>
        </w:rPr>
        <w:t xml:space="preserve">be </w:t>
      </w:r>
      <w:r w:rsidR="005A5CA0" w:rsidRPr="00F32C57">
        <w:rPr>
          <w:szCs w:val="26"/>
        </w:rPr>
        <w:t>use</w:t>
      </w:r>
      <w:r w:rsidR="008D7007" w:rsidRPr="00F32C57">
        <w:rPr>
          <w:szCs w:val="26"/>
        </w:rPr>
        <w:t>d</w:t>
      </w:r>
      <w:proofErr w:type="gramEnd"/>
      <w:r w:rsidR="008D7007" w:rsidRPr="00F32C57">
        <w:rPr>
          <w:szCs w:val="26"/>
        </w:rPr>
        <w:t xml:space="preserve">. </w:t>
      </w:r>
      <w:r w:rsidR="007E0624" w:rsidRPr="00F32C57">
        <w:rPr>
          <w:szCs w:val="26"/>
        </w:rPr>
        <w:t xml:space="preserve"> </w:t>
      </w:r>
      <w:r w:rsidR="008D7007" w:rsidRPr="00F32C57">
        <w:rPr>
          <w:szCs w:val="26"/>
        </w:rPr>
        <w:t xml:space="preserve">The </w:t>
      </w:r>
      <w:r w:rsidR="004F378B">
        <w:rPr>
          <w:szCs w:val="26"/>
        </w:rPr>
        <w:t>C</w:t>
      </w:r>
      <w:r w:rsidR="008D7007" w:rsidRPr="00F32C57">
        <w:rPr>
          <w:szCs w:val="26"/>
        </w:rPr>
        <w:t xml:space="preserve">ourt then concluded that, </w:t>
      </w:r>
      <w:r w:rsidR="00301DA7" w:rsidRPr="00F32C57">
        <w:rPr>
          <w:szCs w:val="26"/>
        </w:rPr>
        <w:t>as far as the murder charge wa</w:t>
      </w:r>
      <w:r w:rsidR="005A5CA0" w:rsidRPr="00F32C57">
        <w:rPr>
          <w:szCs w:val="26"/>
        </w:rPr>
        <w:t xml:space="preserve">s concerned, they </w:t>
      </w:r>
      <w:r w:rsidR="00301DA7" w:rsidRPr="00F32C57">
        <w:rPr>
          <w:szCs w:val="26"/>
        </w:rPr>
        <w:t>we</w:t>
      </w:r>
      <w:r w:rsidR="005A5CA0" w:rsidRPr="00F32C57">
        <w:rPr>
          <w:szCs w:val="26"/>
        </w:rPr>
        <w:t>re all liable for the commi</w:t>
      </w:r>
      <w:r w:rsidR="008D7007" w:rsidRPr="00F32C57">
        <w:rPr>
          <w:szCs w:val="26"/>
        </w:rPr>
        <w:t>ssion of the offence of murder.</w:t>
      </w:r>
      <w:r w:rsidR="00FF1E7A" w:rsidRPr="00F32C57">
        <w:rPr>
          <w:szCs w:val="26"/>
        </w:rPr>
        <w:t xml:space="preserve"> </w:t>
      </w:r>
      <w:r w:rsidR="007E0624" w:rsidRPr="00F32C57">
        <w:rPr>
          <w:szCs w:val="26"/>
        </w:rPr>
        <w:t xml:space="preserve"> </w:t>
      </w:r>
      <w:r w:rsidR="00FF1E7A" w:rsidRPr="00F32C57">
        <w:rPr>
          <w:szCs w:val="26"/>
        </w:rPr>
        <w:t xml:space="preserve">The </w:t>
      </w:r>
      <w:r w:rsidR="004F378B">
        <w:rPr>
          <w:szCs w:val="26"/>
        </w:rPr>
        <w:t>C</w:t>
      </w:r>
      <w:r w:rsidR="00FF1E7A" w:rsidRPr="00F32C57">
        <w:rPr>
          <w:szCs w:val="26"/>
        </w:rPr>
        <w:t>ourt accordingly, convicted them on all the charges.</w:t>
      </w:r>
    </w:p>
    <w:p w:rsidR="00043CD6" w:rsidRPr="00F32C57" w:rsidRDefault="00043CD6" w:rsidP="00F74E4F">
      <w:pPr>
        <w:pStyle w:val="JUDGMENTNUMBERED"/>
        <w:numPr>
          <w:ilvl w:val="0"/>
          <w:numId w:val="0"/>
        </w:numPr>
        <w:spacing w:line="240" w:lineRule="auto"/>
        <w:contextualSpacing/>
        <w:rPr>
          <w:szCs w:val="26"/>
        </w:rPr>
      </w:pPr>
    </w:p>
    <w:p w:rsidR="00043CD6" w:rsidRPr="00F32C57" w:rsidRDefault="00043CD6" w:rsidP="004C2E82">
      <w:pPr>
        <w:pStyle w:val="JUDGMENTNUMBERED"/>
        <w:ind w:left="0" w:firstLine="0"/>
        <w:rPr>
          <w:szCs w:val="26"/>
        </w:rPr>
      </w:pPr>
      <w:r w:rsidRPr="00F32C57">
        <w:rPr>
          <w:szCs w:val="26"/>
        </w:rPr>
        <w:t>Regarding</w:t>
      </w:r>
      <w:r w:rsidR="00803F28" w:rsidRPr="00F32C57">
        <w:rPr>
          <w:szCs w:val="26"/>
        </w:rPr>
        <w:t xml:space="preserve"> </w:t>
      </w:r>
      <w:r w:rsidR="00CA7FE0" w:rsidRPr="00F32C57">
        <w:rPr>
          <w:szCs w:val="26"/>
        </w:rPr>
        <w:t xml:space="preserve">the </w:t>
      </w:r>
      <w:r w:rsidR="00803F28" w:rsidRPr="00F32C57">
        <w:rPr>
          <w:szCs w:val="26"/>
        </w:rPr>
        <w:t xml:space="preserve">sentence, the </w:t>
      </w:r>
      <w:r w:rsidR="004F378B">
        <w:rPr>
          <w:szCs w:val="26"/>
        </w:rPr>
        <w:t>T</w:t>
      </w:r>
      <w:r w:rsidR="00803F28" w:rsidRPr="00F32C57">
        <w:rPr>
          <w:szCs w:val="26"/>
        </w:rPr>
        <w:t xml:space="preserve">rial Court </w:t>
      </w:r>
      <w:r w:rsidR="00672868" w:rsidRPr="00F32C57">
        <w:rPr>
          <w:szCs w:val="26"/>
        </w:rPr>
        <w:t xml:space="preserve">took into account </w:t>
      </w:r>
      <w:r w:rsidR="00F03923" w:rsidRPr="00F32C57">
        <w:rPr>
          <w:szCs w:val="26"/>
        </w:rPr>
        <w:t xml:space="preserve">the </w:t>
      </w:r>
      <w:r w:rsidR="00672868" w:rsidRPr="00F32C57">
        <w:rPr>
          <w:szCs w:val="26"/>
        </w:rPr>
        <w:t xml:space="preserve">personal circumstances of the accused and the interests of society.  It </w:t>
      </w:r>
      <w:r w:rsidR="00803F28" w:rsidRPr="00F32C57">
        <w:rPr>
          <w:szCs w:val="26"/>
        </w:rPr>
        <w:t>held</w:t>
      </w:r>
      <w:r w:rsidR="00B82368">
        <w:rPr>
          <w:szCs w:val="26"/>
        </w:rPr>
        <w:t xml:space="preserve"> that</w:t>
      </w:r>
      <w:r w:rsidRPr="00F32C57">
        <w:rPr>
          <w:szCs w:val="26"/>
        </w:rPr>
        <w:t xml:space="preserve"> the accuse</w:t>
      </w:r>
      <w:r w:rsidR="00B82368">
        <w:rPr>
          <w:szCs w:val="26"/>
        </w:rPr>
        <w:t>d</w:t>
      </w:r>
      <w:r w:rsidR="00B1132F" w:rsidRPr="00F32C57">
        <w:rPr>
          <w:szCs w:val="26"/>
        </w:rPr>
        <w:t xml:space="preserve"> </w:t>
      </w:r>
      <w:r w:rsidR="00B82368">
        <w:rPr>
          <w:szCs w:val="26"/>
        </w:rPr>
        <w:t xml:space="preserve">were not </w:t>
      </w:r>
      <w:r w:rsidR="00B1132F" w:rsidRPr="00F32C57">
        <w:rPr>
          <w:szCs w:val="26"/>
        </w:rPr>
        <w:t xml:space="preserve">young offenders. </w:t>
      </w:r>
      <w:r w:rsidR="005D05B5" w:rsidRPr="00F32C57">
        <w:rPr>
          <w:szCs w:val="26"/>
        </w:rPr>
        <w:t xml:space="preserve"> </w:t>
      </w:r>
      <w:r w:rsidR="00B1132F" w:rsidRPr="00F32C57">
        <w:rPr>
          <w:szCs w:val="26"/>
        </w:rPr>
        <w:t xml:space="preserve">Moreover, it found that </w:t>
      </w:r>
      <w:r w:rsidRPr="00F32C57">
        <w:rPr>
          <w:szCs w:val="26"/>
        </w:rPr>
        <w:t>the crime had been pre</w:t>
      </w:r>
      <w:r w:rsidRPr="00F32C57">
        <w:rPr>
          <w:szCs w:val="26"/>
        </w:rPr>
        <w:noBreakHyphen/>
        <w:t>meditated and</w:t>
      </w:r>
      <w:r w:rsidR="00855C4D" w:rsidRPr="00F32C57">
        <w:rPr>
          <w:szCs w:val="26"/>
        </w:rPr>
        <w:t xml:space="preserve"> that</w:t>
      </w:r>
      <w:r w:rsidRPr="00F32C57">
        <w:rPr>
          <w:szCs w:val="26"/>
        </w:rPr>
        <w:t xml:space="preserve"> the victim </w:t>
      </w:r>
      <w:proofErr w:type="gramStart"/>
      <w:r w:rsidRPr="00F32C57">
        <w:rPr>
          <w:szCs w:val="26"/>
        </w:rPr>
        <w:t>had</w:t>
      </w:r>
      <w:r w:rsidR="007B0957" w:rsidRPr="00F32C57">
        <w:rPr>
          <w:szCs w:val="26"/>
        </w:rPr>
        <w:t xml:space="preserve"> been shot</w:t>
      </w:r>
      <w:proofErr w:type="gramEnd"/>
      <w:r w:rsidR="007B0957" w:rsidRPr="00F32C57">
        <w:rPr>
          <w:szCs w:val="26"/>
        </w:rPr>
        <w:t xml:space="preserve"> multiple times.  </w:t>
      </w:r>
      <w:r w:rsidR="00B1132F" w:rsidRPr="00F32C57">
        <w:rPr>
          <w:szCs w:val="26"/>
        </w:rPr>
        <w:t xml:space="preserve">The </w:t>
      </w:r>
      <w:r w:rsidR="004F378B">
        <w:rPr>
          <w:szCs w:val="26"/>
        </w:rPr>
        <w:t>C</w:t>
      </w:r>
      <w:r w:rsidR="00301DA7" w:rsidRPr="00F32C57">
        <w:rPr>
          <w:szCs w:val="26"/>
        </w:rPr>
        <w:t>ourt</w:t>
      </w:r>
      <w:r w:rsidR="00B1132F" w:rsidRPr="00F32C57">
        <w:rPr>
          <w:szCs w:val="26"/>
        </w:rPr>
        <w:t xml:space="preserve"> therefore</w:t>
      </w:r>
      <w:r w:rsidR="00672868" w:rsidRPr="00F32C57">
        <w:rPr>
          <w:szCs w:val="26"/>
        </w:rPr>
        <w:t xml:space="preserve"> </w:t>
      </w:r>
      <w:r w:rsidR="00B82368">
        <w:rPr>
          <w:szCs w:val="26"/>
        </w:rPr>
        <w:t xml:space="preserve">imposed </w:t>
      </w:r>
      <w:r w:rsidR="00AA1A4A" w:rsidRPr="00F32C57">
        <w:rPr>
          <w:szCs w:val="26"/>
        </w:rPr>
        <w:t>the prescribed</w:t>
      </w:r>
      <w:r w:rsidRPr="00F32C57">
        <w:rPr>
          <w:szCs w:val="26"/>
        </w:rPr>
        <w:t xml:space="preserve"> minimum sentence</w:t>
      </w:r>
      <w:r w:rsidR="00DA54FA" w:rsidRPr="00F32C57">
        <w:rPr>
          <w:szCs w:val="26"/>
        </w:rPr>
        <w:t>s</w:t>
      </w:r>
      <w:r w:rsidRPr="00F32C57">
        <w:rPr>
          <w:szCs w:val="26"/>
        </w:rPr>
        <w:t xml:space="preserve"> for murder and robbery.</w:t>
      </w:r>
    </w:p>
    <w:p w:rsidR="00E15A10" w:rsidRPr="00F32C57" w:rsidRDefault="00E15A10" w:rsidP="00CD677F">
      <w:pPr>
        <w:pStyle w:val="JUDGMENTCONTINUED"/>
        <w:spacing w:line="240" w:lineRule="auto"/>
        <w:contextualSpacing/>
      </w:pPr>
    </w:p>
    <w:p w:rsidR="00043CD6" w:rsidRPr="00F32C57" w:rsidRDefault="0004640C" w:rsidP="00251053">
      <w:pPr>
        <w:pStyle w:val="HEADING"/>
        <w:ind w:firstLine="720"/>
      </w:pPr>
      <w:r w:rsidRPr="00F32C57">
        <w:t xml:space="preserve">In the Full </w:t>
      </w:r>
      <w:r w:rsidR="00B1132F" w:rsidRPr="00F32C57">
        <w:t>Bench</w:t>
      </w:r>
    </w:p>
    <w:p w:rsidR="00043CD6" w:rsidRPr="00F32C57" w:rsidRDefault="005543A0" w:rsidP="004C2E82">
      <w:pPr>
        <w:pStyle w:val="JUDGMENTNUMBERED"/>
        <w:ind w:left="0" w:firstLine="0"/>
        <w:rPr>
          <w:szCs w:val="26"/>
          <w:lang w:val="en-US"/>
        </w:rPr>
      </w:pPr>
      <w:r w:rsidRPr="00F32C57">
        <w:rPr>
          <w:szCs w:val="26"/>
        </w:rPr>
        <w:t>An</w:t>
      </w:r>
      <w:r w:rsidR="00043CD6" w:rsidRPr="00F32C57">
        <w:rPr>
          <w:szCs w:val="26"/>
        </w:rPr>
        <w:t xml:space="preserve"> </w:t>
      </w:r>
      <w:r w:rsidR="000D4DB9" w:rsidRPr="00F32C57">
        <w:rPr>
          <w:szCs w:val="26"/>
        </w:rPr>
        <w:t xml:space="preserve">appeal against </w:t>
      </w:r>
      <w:r w:rsidR="00A06513" w:rsidRPr="00F32C57">
        <w:rPr>
          <w:szCs w:val="26"/>
        </w:rPr>
        <w:t xml:space="preserve">the </w:t>
      </w:r>
      <w:r w:rsidR="000D4DB9" w:rsidRPr="00F32C57">
        <w:rPr>
          <w:szCs w:val="26"/>
        </w:rPr>
        <w:t>conviction</w:t>
      </w:r>
      <w:r w:rsidR="00905CFA" w:rsidRPr="00F32C57">
        <w:rPr>
          <w:szCs w:val="26"/>
        </w:rPr>
        <w:t>s</w:t>
      </w:r>
      <w:r w:rsidR="000D4DB9" w:rsidRPr="00F32C57">
        <w:rPr>
          <w:szCs w:val="26"/>
        </w:rPr>
        <w:t xml:space="preserve"> and sentence</w:t>
      </w:r>
      <w:r w:rsidR="00F03923" w:rsidRPr="00F32C57">
        <w:rPr>
          <w:szCs w:val="26"/>
        </w:rPr>
        <w:t>s</w:t>
      </w:r>
      <w:r w:rsidR="000D4DB9" w:rsidRPr="00F32C57">
        <w:rPr>
          <w:szCs w:val="26"/>
        </w:rPr>
        <w:t xml:space="preserve"> came before </w:t>
      </w:r>
      <w:r w:rsidR="00A06513" w:rsidRPr="00F32C57">
        <w:rPr>
          <w:szCs w:val="26"/>
        </w:rPr>
        <w:t>a Full Court</w:t>
      </w:r>
      <w:r w:rsidR="000D4DB9" w:rsidRPr="00F32C57">
        <w:rPr>
          <w:szCs w:val="26"/>
        </w:rPr>
        <w:t xml:space="preserve"> </w:t>
      </w:r>
      <w:r w:rsidR="00591A00" w:rsidRPr="00F32C57">
        <w:rPr>
          <w:szCs w:val="26"/>
        </w:rPr>
        <w:t>(</w:t>
      </w:r>
      <w:proofErr w:type="spellStart"/>
      <w:r w:rsidR="000D4DB9" w:rsidRPr="00F32C57">
        <w:rPr>
          <w:szCs w:val="26"/>
        </w:rPr>
        <w:t>Gura</w:t>
      </w:r>
      <w:proofErr w:type="spellEnd"/>
      <w:r w:rsidR="000D4DB9" w:rsidRPr="00F32C57">
        <w:rPr>
          <w:szCs w:val="26"/>
        </w:rPr>
        <w:t xml:space="preserve"> J,</w:t>
      </w:r>
      <w:r w:rsidR="005F0C69" w:rsidRPr="00F32C57">
        <w:rPr>
          <w:szCs w:val="26"/>
        </w:rPr>
        <w:t xml:space="preserve"> </w:t>
      </w:r>
      <w:r w:rsidR="000D4DB9" w:rsidRPr="00F32C57">
        <w:rPr>
          <w:szCs w:val="26"/>
        </w:rPr>
        <w:t xml:space="preserve">Hendricks J and </w:t>
      </w:r>
      <w:proofErr w:type="spellStart"/>
      <w:r w:rsidR="000D4DB9" w:rsidRPr="00F32C57">
        <w:rPr>
          <w:szCs w:val="26"/>
        </w:rPr>
        <w:t>Gutta</w:t>
      </w:r>
      <w:proofErr w:type="spellEnd"/>
      <w:r w:rsidR="000D4DB9" w:rsidRPr="00F32C57">
        <w:rPr>
          <w:szCs w:val="26"/>
        </w:rPr>
        <w:t xml:space="preserve"> J</w:t>
      </w:r>
      <w:r w:rsidR="00591A00" w:rsidRPr="00F32C57">
        <w:rPr>
          <w:szCs w:val="26"/>
        </w:rPr>
        <w:t>)</w:t>
      </w:r>
      <w:r w:rsidR="000D4DB9" w:rsidRPr="00F32C57">
        <w:rPr>
          <w:szCs w:val="26"/>
        </w:rPr>
        <w:t xml:space="preserve">. </w:t>
      </w:r>
      <w:r w:rsidR="00A06513" w:rsidRPr="00F32C57">
        <w:rPr>
          <w:szCs w:val="26"/>
        </w:rPr>
        <w:t xml:space="preserve"> </w:t>
      </w:r>
      <w:r w:rsidR="00043CD6" w:rsidRPr="00F32C57">
        <w:rPr>
          <w:szCs w:val="26"/>
        </w:rPr>
        <w:t xml:space="preserve">The </w:t>
      </w:r>
      <w:r w:rsidR="000D4DB9" w:rsidRPr="00F32C57">
        <w:rPr>
          <w:szCs w:val="26"/>
        </w:rPr>
        <w:t xml:space="preserve">issue on </w:t>
      </w:r>
      <w:r w:rsidR="00043CD6" w:rsidRPr="00F32C57">
        <w:rPr>
          <w:szCs w:val="26"/>
        </w:rPr>
        <w:t xml:space="preserve">appeal </w:t>
      </w:r>
      <w:r w:rsidR="00A06513" w:rsidRPr="00F32C57">
        <w:rPr>
          <w:szCs w:val="26"/>
        </w:rPr>
        <w:t>related to</w:t>
      </w:r>
      <w:r w:rsidR="00043CD6" w:rsidRPr="00F32C57">
        <w:rPr>
          <w:szCs w:val="26"/>
        </w:rPr>
        <w:t xml:space="preserve"> the admissibility of the extra-curial statements.  </w:t>
      </w:r>
      <w:r w:rsidR="000D4DB9" w:rsidRPr="00F32C57">
        <w:rPr>
          <w:szCs w:val="26"/>
        </w:rPr>
        <w:t>After argument, t</w:t>
      </w:r>
      <w:r w:rsidR="00043CD6" w:rsidRPr="00F32C57">
        <w:rPr>
          <w:szCs w:val="26"/>
        </w:rPr>
        <w:t>he appeal was dismissed on the basis that the statements were not hearsay evidence but evidence envis</w:t>
      </w:r>
      <w:r w:rsidR="008F622E" w:rsidRPr="00F32C57">
        <w:rPr>
          <w:szCs w:val="26"/>
        </w:rPr>
        <w:t>aged in section</w:t>
      </w:r>
      <w:r w:rsidR="004145EB" w:rsidRPr="00F32C57">
        <w:rPr>
          <w:szCs w:val="26"/>
        </w:rPr>
        <w:t> </w:t>
      </w:r>
      <w:r w:rsidR="008F622E" w:rsidRPr="00F32C57">
        <w:rPr>
          <w:szCs w:val="26"/>
        </w:rPr>
        <w:t>3(1</w:t>
      </w:r>
      <w:proofErr w:type="gramStart"/>
      <w:r w:rsidR="008F622E" w:rsidRPr="00F32C57">
        <w:rPr>
          <w:szCs w:val="26"/>
        </w:rPr>
        <w:t>)(</w:t>
      </w:r>
      <w:proofErr w:type="gramEnd"/>
      <w:r w:rsidR="008F622E" w:rsidRPr="00F32C57">
        <w:rPr>
          <w:szCs w:val="26"/>
        </w:rPr>
        <w:t>b) of the Law of Evidence Amendment</w:t>
      </w:r>
      <w:r w:rsidR="00043CD6" w:rsidRPr="00F32C57">
        <w:rPr>
          <w:szCs w:val="26"/>
        </w:rPr>
        <w:t xml:space="preserve"> Act</w:t>
      </w:r>
      <w:r w:rsidR="00C16414">
        <w:rPr>
          <w:szCs w:val="26"/>
        </w:rPr>
        <w:t>.</w:t>
      </w:r>
      <w:r w:rsidR="001B37A7" w:rsidRPr="00F32C57">
        <w:rPr>
          <w:rStyle w:val="FootnoteReference"/>
          <w:szCs w:val="26"/>
        </w:rPr>
        <w:footnoteReference w:id="14"/>
      </w:r>
      <w:r w:rsidR="00043CD6" w:rsidRPr="00F32C57">
        <w:rPr>
          <w:szCs w:val="26"/>
        </w:rPr>
        <w:t xml:space="preserve"> </w:t>
      </w:r>
      <w:r w:rsidR="00C16414">
        <w:rPr>
          <w:szCs w:val="26"/>
        </w:rPr>
        <w:t xml:space="preserve">As a result, the statements </w:t>
      </w:r>
      <w:r w:rsidR="00043CD6" w:rsidRPr="00F32C57">
        <w:rPr>
          <w:szCs w:val="26"/>
        </w:rPr>
        <w:t>became “automatically admissible”</w:t>
      </w:r>
      <w:r w:rsidR="00C16414">
        <w:rPr>
          <w:szCs w:val="26"/>
        </w:rPr>
        <w:t xml:space="preserve"> </w:t>
      </w:r>
      <w:r w:rsidR="00043CD6" w:rsidRPr="00F32C57">
        <w:rPr>
          <w:szCs w:val="26"/>
        </w:rPr>
        <w:t xml:space="preserve">because the accused confirmed portions of the statements in their oral testimony. </w:t>
      </w:r>
      <w:r w:rsidR="007E0624" w:rsidRPr="00F32C57">
        <w:rPr>
          <w:szCs w:val="26"/>
        </w:rPr>
        <w:t xml:space="preserve"> </w:t>
      </w:r>
      <w:r w:rsidR="0004640C" w:rsidRPr="00F32C57">
        <w:rPr>
          <w:szCs w:val="26"/>
        </w:rPr>
        <w:t>The Full Court noted that the evidence of an accused who testi</w:t>
      </w:r>
      <w:r w:rsidR="00B82368">
        <w:rPr>
          <w:szCs w:val="26"/>
        </w:rPr>
        <w:t>fied against a co-accused had to</w:t>
      </w:r>
      <w:r w:rsidR="00661BE0">
        <w:rPr>
          <w:szCs w:val="26"/>
        </w:rPr>
        <w:t xml:space="preserve"> </w:t>
      </w:r>
      <w:proofErr w:type="gramStart"/>
      <w:r w:rsidR="00661BE0">
        <w:rPr>
          <w:szCs w:val="26"/>
        </w:rPr>
        <w:t xml:space="preserve">be </w:t>
      </w:r>
      <w:r w:rsidR="0004640C" w:rsidRPr="00F32C57">
        <w:rPr>
          <w:szCs w:val="26"/>
        </w:rPr>
        <w:t>treated</w:t>
      </w:r>
      <w:proofErr w:type="gramEnd"/>
      <w:r w:rsidR="0004640C" w:rsidRPr="00F32C57">
        <w:rPr>
          <w:szCs w:val="26"/>
        </w:rPr>
        <w:t xml:space="preserve"> on the same basis as </w:t>
      </w:r>
      <w:r w:rsidR="007E0624" w:rsidRPr="00F32C57">
        <w:rPr>
          <w:szCs w:val="26"/>
        </w:rPr>
        <w:t xml:space="preserve">that of </w:t>
      </w:r>
      <w:r w:rsidR="0004640C" w:rsidRPr="00F32C57">
        <w:rPr>
          <w:szCs w:val="26"/>
        </w:rPr>
        <w:t xml:space="preserve">an accomplice and with caution. </w:t>
      </w:r>
      <w:r w:rsidR="007E0624" w:rsidRPr="00F32C57">
        <w:rPr>
          <w:szCs w:val="26"/>
        </w:rPr>
        <w:t xml:space="preserve"> </w:t>
      </w:r>
      <w:r w:rsidR="0004640C" w:rsidRPr="00F32C57">
        <w:rPr>
          <w:szCs w:val="26"/>
        </w:rPr>
        <w:t>It did not accept the explanation of the accused that they were not part of the plan to rob</w:t>
      </w:r>
      <w:r w:rsidR="007E0624" w:rsidRPr="00F32C57">
        <w:rPr>
          <w:szCs w:val="26"/>
        </w:rPr>
        <w:t xml:space="preserve"> the deceased</w:t>
      </w:r>
      <w:r w:rsidR="001C714A" w:rsidRPr="00F32C57">
        <w:rPr>
          <w:szCs w:val="26"/>
        </w:rPr>
        <w:t>,</w:t>
      </w:r>
      <w:r w:rsidR="0004640C" w:rsidRPr="00F32C57">
        <w:rPr>
          <w:szCs w:val="26"/>
        </w:rPr>
        <w:t xml:space="preserve"> especially since they were in the perpetrators</w:t>
      </w:r>
      <w:r w:rsidR="007E0624" w:rsidRPr="00F32C57">
        <w:rPr>
          <w:szCs w:val="26"/>
        </w:rPr>
        <w:t>’ company</w:t>
      </w:r>
      <w:r w:rsidR="0004640C" w:rsidRPr="00F32C57">
        <w:rPr>
          <w:szCs w:val="26"/>
        </w:rPr>
        <w:t>.</w:t>
      </w:r>
      <w:r w:rsidR="00043CD6" w:rsidRPr="00F32C57">
        <w:rPr>
          <w:szCs w:val="26"/>
        </w:rPr>
        <w:t xml:space="preserve"> </w:t>
      </w:r>
      <w:r w:rsidR="007E0624" w:rsidRPr="00F32C57">
        <w:rPr>
          <w:szCs w:val="26"/>
        </w:rPr>
        <w:t xml:space="preserve"> </w:t>
      </w:r>
      <w:r w:rsidR="00B909C7" w:rsidRPr="00F32C57">
        <w:rPr>
          <w:szCs w:val="26"/>
        </w:rPr>
        <w:t xml:space="preserve">Regarding </w:t>
      </w:r>
      <w:r w:rsidR="007E0624" w:rsidRPr="00F32C57">
        <w:rPr>
          <w:szCs w:val="26"/>
        </w:rPr>
        <w:t xml:space="preserve">the </w:t>
      </w:r>
      <w:r w:rsidR="00B909C7" w:rsidRPr="00F32C57">
        <w:rPr>
          <w:szCs w:val="26"/>
        </w:rPr>
        <w:t>sentence, t</w:t>
      </w:r>
      <w:r w:rsidR="00043CD6" w:rsidRPr="00F32C57">
        <w:rPr>
          <w:szCs w:val="26"/>
        </w:rPr>
        <w:t>he</w:t>
      </w:r>
      <w:r w:rsidR="0004640C" w:rsidRPr="00F32C57">
        <w:rPr>
          <w:szCs w:val="26"/>
        </w:rPr>
        <w:t xml:space="preserve"> Full</w:t>
      </w:r>
      <w:r w:rsidR="00043CD6" w:rsidRPr="00F32C57">
        <w:rPr>
          <w:szCs w:val="26"/>
        </w:rPr>
        <w:t xml:space="preserve"> Court </w:t>
      </w:r>
      <w:r w:rsidR="00B909C7" w:rsidRPr="00F32C57">
        <w:rPr>
          <w:szCs w:val="26"/>
        </w:rPr>
        <w:t xml:space="preserve">held </w:t>
      </w:r>
      <w:r w:rsidR="00043CD6" w:rsidRPr="00F32C57">
        <w:rPr>
          <w:szCs w:val="26"/>
        </w:rPr>
        <w:t>that the</w:t>
      </w:r>
      <w:r w:rsidR="00657EE0">
        <w:rPr>
          <w:szCs w:val="26"/>
        </w:rPr>
        <w:t xml:space="preserve"> </w:t>
      </w:r>
      <w:r w:rsidR="004F378B">
        <w:rPr>
          <w:szCs w:val="26"/>
        </w:rPr>
        <w:t>T</w:t>
      </w:r>
      <w:proofErr w:type="spellStart"/>
      <w:r w:rsidR="00043CD6" w:rsidRPr="00F32C57">
        <w:rPr>
          <w:szCs w:val="26"/>
          <w:lang w:val="en-US"/>
        </w:rPr>
        <w:t>rial</w:t>
      </w:r>
      <w:proofErr w:type="spellEnd"/>
      <w:r w:rsidR="00657EE0">
        <w:rPr>
          <w:szCs w:val="26"/>
          <w:lang w:val="en-US"/>
        </w:rPr>
        <w:t> </w:t>
      </w:r>
      <w:r w:rsidR="004F378B">
        <w:rPr>
          <w:szCs w:val="26"/>
          <w:lang w:val="en-US"/>
        </w:rPr>
        <w:t>C</w:t>
      </w:r>
      <w:r w:rsidR="00043CD6" w:rsidRPr="00F32C57">
        <w:rPr>
          <w:szCs w:val="26"/>
          <w:lang w:val="en-US"/>
        </w:rPr>
        <w:t xml:space="preserve">ourt exercised its discretion properly </w:t>
      </w:r>
      <w:r w:rsidR="00F03923" w:rsidRPr="00F32C57">
        <w:rPr>
          <w:szCs w:val="26"/>
          <w:lang w:val="en-US"/>
        </w:rPr>
        <w:t xml:space="preserve">and </w:t>
      </w:r>
      <w:r w:rsidR="00043CD6" w:rsidRPr="00F32C57">
        <w:rPr>
          <w:szCs w:val="26"/>
          <w:lang w:val="en-US"/>
        </w:rPr>
        <w:t>that there was no reason to justify an interference with the sentence imposed.</w:t>
      </w:r>
      <w:r w:rsidR="000D4DB9" w:rsidRPr="00F32C57">
        <w:rPr>
          <w:szCs w:val="26"/>
          <w:lang w:val="en-US"/>
        </w:rPr>
        <w:t xml:space="preserve"> </w:t>
      </w:r>
      <w:r w:rsidR="007E0624" w:rsidRPr="00F32C57">
        <w:rPr>
          <w:szCs w:val="26"/>
          <w:lang w:val="en-US"/>
        </w:rPr>
        <w:t xml:space="preserve"> </w:t>
      </w:r>
      <w:r w:rsidR="00B909C7" w:rsidRPr="00F32C57">
        <w:rPr>
          <w:szCs w:val="26"/>
          <w:lang w:val="en-US"/>
        </w:rPr>
        <w:t xml:space="preserve">In the result, the appeals against convictions and sentences </w:t>
      </w:r>
      <w:proofErr w:type="gramStart"/>
      <w:r w:rsidR="00B909C7" w:rsidRPr="00F32C57">
        <w:rPr>
          <w:szCs w:val="26"/>
          <w:lang w:val="en-US"/>
        </w:rPr>
        <w:t>were dismissed</w:t>
      </w:r>
      <w:proofErr w:type="gramEnd"/>
      <w:r w:rsidR="00B909C7" w:rsidRPr="00F32C57">
        <w:rPr>
          <w:szCs w:val="26"/>
          <w:lang w:val="en-US"/>
        </w:rPr>
        <w:t>.</w:t>
      </w:r>
    </w:p>
    <w:p w:rsidR="00043CD6" w:rsidRPr="00F32C57" w:rsidRDefault="00043CD6" w:rsidP="00043CD6">
      <w:pPr>
        <w:pStyle w:val="JUDGMENTCONTINUED"/>
        <w:rPr>
          <w:szCs w:val="26"/>
          <w:lang w:val="en-US"/>
        </w:rPr>
      </w:pPr>
    </w:p>
    <w:p w:rsidR="00043CD6" w:rsidRPr="00F32C57" w:rsidRDefault="00043CD6" w:rsidP="00251053">
      <w:pPr>
        <w:pStyle w:val="HEADING"/>
        <w:ind w:firstLine="720"/>
        <w:rPr>
          <w:lang w:val="en-US"/>
        </w:rPr>
      </w:pPr>
      <w:r w:rsidRPr="00F32C57">
        <w:rPr>
          <w:lang w:val="en-US"/>
        </w:rPr>
        <w:lastRenderedPageBreak/>
        <w:t>Supreme Court of Appeal</w:t>
      </w:r>
    </w:p>
    <w:p w:rsidR="007B0957" w:rsidRPr="00F32C57" w:rsidRDefault="001B37A7" w:rsidP="004C2E82">
      <w:pPr>
        <w:pStyle w:val="JUDGMENTNUMBERED"/>
        <w:ind w:left="0" w:firstLine="0"/>
        <w:rPr>
          <w:szCs w:val="26"/>
          <w:lang w:val="en-US"/>
        </w:rPr>
      </w:pPr>
      <w:r w:rsidRPr="00F32C57">
        <w:rPr>
          <w:szCs w:val="26"/>
          <w:lang w:val="en-US"/>
        </w:rPr>
        <w:t xml:space="preserve">On 6 August 2013, the Supreme Court of Appeal (SCA) dismissed the applicants’ </w:t>
      </w:r>
      <w:r w:rsidR="00B909C7" w:rsidRPr="00F32C57">
        <w:rPr>
          <w:szCs w:val="26"/>
          <w:lang w:val="en-US"/>
        </w:rPr>
        <w:t>applications for</w:t>
      </w:r>
      <w:r w:rsidR="00043CD6" w:rsidRPr="00F32C57">
        <w:rPr>
          <w:szCs w:val="26"/>
          <w:lang w:val="en-US"/>
        </w:rPr>
        <w:t xml:space="preserve"> leave to</w:t>
      </w:r>
      <w:r w:rsidR="00AA1A4A" w:rsidRPr="00F32C57">
        <w:rPr>
          <w:szCs w:val="26"/>
          <w:lang w:val="en-US"/>
        </w:rPr>
        <w:t xml:space="preserve"> </w:t>
      </w:r>
      <w:r w:rsidR="00043CD6" w:rsidRPr="00F32C57">
        <w:rPr>
          <w:szCs w:val="26"/>
          <w:lang w:val="en-US"/>
        </w:rPr>
        <w:t>appeal</w:t>
      </w:r>
      <w:r w:rsidRPr="00F32C57">
        <w:rPr>
          <w:szCs w:val="26"/>
          <w:lang w:val="en-US"/>
        </w:rPr>
        <w:t>.</w:t>
      </w:r>
    </w:p>
    <w:p w:rsidR="006F0AF9" w:rsidRPr="00F32C57" w:rsidRDefault="006F0AF9" w:rsidP="006F0AF9">
      <w:pPr>
        <w:pStyle w:val="JUDGMENTCONTINUED"/>
        <w:rPr>
          <w:lang w:val="en-US"/>
        </w:rPr>
      </w:pPr>
    </w:p>
    <w:p w:rsidR="006F0AF9" w:rsidRPr="00F26859" w:rsidRDefault="006F0AF9" w:rsidP="00251053">
      <w:pPr>
        <w:pStyle w:val="HEADING"/>
      </w:pPr>
      <w:r w:rsidRPr="00F26859">
        <w:t>In this Court</w:t>
      </w:r>
    </w:p>
    <w:p w:rsidR="006F0AF9" w:rsidRPr="002D785F" w:rsidRDefault="006F0AF9" w:rsidP="00251053">
      <w:pPr>
        <w:pStyle w:val="HEADING"/>
        <w:ind w:firstLine="720"/>
        <w:rPr>
          <w:i w:val="0"/>
        </w:rPr>
      </w:pPr>
      <w:r w:rsidRPr="00F26859">
        <w:t>Condonation</w:t>
      </w:r>
    </w:p>
    <w:p w:rsidR="006F0AF9" w:rsidRPr="00F32C57" w:rsidRDefault="006F0AF9" w:rsidP="006F0AF9">
      <w:pPr>
        <w:pStyle w:val="JUDGMENTNUMBERED"/>
        <w:ind w:left="0" w:firstLine="0"/>
        <w:rPr>
          <w:szCs w:val="26"/>
        </w:rPr>
      </w:pPr>
      <w:r w:rsidRPr="00F32C57">
        <w:rPr>
          <w:szCs w:val="26"/>
        </w:rPr>
        <w:t>The applica</w:t>
      </w:r>
      <w:r w:rsidR="00B82368">
        <w:rPr>
          <w:szCs w:val="26"/>
        </w:rPr>
        <w:t xml:space="preserve">tion for leave to appeal </w:t>
      </w:r>
      <w:proofErr w:type="gramStart"/>
      <w:r w:rsidR="00B82368">
        <w:rPr>
          <w:szCs w:val="26"/>
        </w:rPr>
        <w:t>was lodg</w:t>
      </w:r>
      <w:r w:rsidRPr="00F32C57">
        <w:rPr>
          <w:szCs w:val="26"/>
        </w:rPr>
        <w:t>ed</w:t>
      </w:r>
      <w:proofErr w:type="gramEnd"/>
      <w:r w:rsidRPr="00F32C57">
        <w:rPr>
          <w:szCs w:val="26"/>
        </w:rPr>
        <w:t xml:space="preserve"> in this Court on 18 April 2016 and is thus late by more than two years.  The applicants, in their explanation for the delay, among other things, state that they have been in prison since 2002 and have no legal knowledge.  They also have no money to support this litigation.  They each state that fellow prisoners who were studying law in prison assisted them in drafting and submitting their applications.  The State did not oppose the application for condonation.</w:t>
      </w:r>
    </w:p>
    <w:p w:rsidR="006F0AF9" w:rsidRPr="00F32C57" w:rsidRDefault="006F0AF9" w:rsidP="006F0AF9">
      <w:pPr>
        <w:pStyle w:val="JUDGMENTCONTINUED"/>
      </w:pPr>
    </w:p>
    <w:p w:rsidR="006F0AF9" w:rsidRPr="00F32C57" w:rsidRDefault="006F0AF9" w:rsidP="006F0AF9">
      <w:pPr>
        <w:pStyle w:val="JUDGMENTNUMBERED"/>
        <w:ind w:left="0" w:firstLine="0"/>
        <w:rPr>
          <w:szCs w:val="26"/>
        </w:rPr>
      </w:pPr>
      <w:r w:rsidRPr="00F32C57">
        <w:rPr>
          <w:szCs w:val="26"/>
        </w:rPr>
        <w:t xml:space="preserve">The explanation provided by the applicants leaves much to </w:t>
      </w:r>
      <w:proofErr w:type="gramStart"/>
      <w:r w:rsidRPr="00F32C57">
        <w:rPr>
          <w:szCs w:val="26"/>
        </w:rPr>
        <w:t>be desired</w:t>
      </w:r>
      <w:proofErr w:type="gramEnd"/>
      <w:r w:rsidRPr="00F32C57">
        <w:rPr>
          <w:szCs w:val="26"/>
        </w:rPr>
        <w:t xml:space="preserve">.  It is trite that an applicant </w:t>
      </w:r>
      <w:r w:rsidR="00661BE0">
        <w:rPr>
          <w:szCs w:val="26"/>
        </w:rPr>
        <w:t xml:space="preserve">for condonation of the late filing of a process </w:t>
      </w:r>
      <w:r w:rsidRPr="00F32C57">
        <w:rPr>
          <w:szCs w:val="26"/>
        </w:rPr>
        <w:t>seeks an indulgence of the Cou</w:t>
      </w:r>
      <w:r w:rsidR="00661BE0">
        <w:rPr>
          <w:szCs w:val="26"/>
        </w:rPr>
        <w:t>rt</w:t>
      </w:r>
      <w:r w:rsidRPr="00F32C57">
        <w:rPr>
          <w:szCs w:val="26"/>
        </w:rPr>
        <w:t xml:space="preserve">.  It follows that </w:t>
      </w:r>
      <w:r w:rsidR="00661BE0">
        <w:rPr>
          <w:szCs w:val="26"/>
        </w:rPr>
        <w:t xml:space="preserve">he or she must provide </w:t>
      </w:r>
      <w:r w:rsidRPr="00F32C57">
        <w:rPr>
          <w:szCs w:val="26"/>
        </w:rPr>
        <w:t>an ade</w:t>
      </w:r>
      <w:r w:rsidR="00661BE0">
        <w:rPr>
          <w:szCs w:val="26"/>
        </w:rPr>
        <w:t>quate explanation for the delay</w:t>
      </w:r>
      <w:r w:rsidRPr="00F32C57">
        <w:rPr>
          <w:szCs w:val="26"/>
        </w:rPr>
        <w:t>.  The Court will consider the explanation as well as</w:t>
      </w:r>
      <w:r w:rsidR="00B82368">
        <w:rPr>
          <w:szCs w:val="26"/>
        </w:rPr>
        <w:t xml:space="preserve"> the question</w:t>
      </w:r>
      <w:r w:rsidRPr="00F32C57">
        <w:rPr>
          <w:szCs w:val="26"/>
        </w:rPr>
        <w:t xml:space="preserve"> whether it would be in the interests o</w:t>
      </w:r>
      <w:r w:rsidR="00B82368">
        <w:rPr>
          <w:szCs w:val="26"/>
        </w:rPr>
        <w:t xml:space="preserve">f justice </w:t>
      </w:r>
      <w:r w:rsidR="00AF37E6">
        <w:rPr>
          <w:szCs w:val="26"/>
        </w:rPr>
        <w:t>to grant condonation</w:t>
      </w:r>
      <w:r w:rsidRPr="00F32C57">
        <w:rPr>
          <w:szCs w:val="26"/>
        </w:rPr>
        <w:t xml:space="preserve">.  </w:t>
      </w:r>
      <w:r w:rsidR="00AF37E6">
        <w:rPr>
          <w:szCs w:val="26"/>
        </w:rPr>
        <w:t>In this matter, whilst</w:t>
      </w:r>
      <w:r w:rsidRPr="00F32C57">
        <w:rPr>
          <w:lang w:val="en-ZA"/>
        </w:rPr>
        <w:t xml:space="preserve"> the explanation for the delay is inadequate, there are prospects of success.  </w:t>
      </w:r>
      <w:r w:rsidRPr="00F32C57">
        <w:rPr>
          <w:szCs w:val="26"/>
        </w:rPr>
        <w:t xml:space="preserve">Moreover, </w:t>
      </w:r>
      <w:r w:rsidR="00661BE0">
        <w:rPr>
          <w:szCs w:val="26"/>
        </w:rPr>
        <w:t xml:space="preserve">some of </w:t>
      </w:r>
      <w:r w:rsidR="00B82368">
        <w:rPr>
          <w:szCs w:val="26"/>
        </w:rPr>
        <w:t xml:space="preserve">the co-accused of </w:t>
      </w:r>
      <w:r w:rsidR="00661BE0">
        <w:rPr>
          <w:szCs w:val="26"/>
        </w:rPr>
        <w:t>the applicants</w:t>
      </w:r>
      <w:r w:rsidR="00B82368">
        <w:rPr>
          <w:szCs w:val="26"/>
        </w:rPr>
        <w:t xml:space="preserve"> </w:t>
      </w:r>
      <w:proofErr w:type="gramStart"/>
      <w:r w:rsidR="00AF37E6">
        <w:rPr>
          <w:szCs w:val="26"/>
        </w:rPr>
        <w:t>have</w:t>
      </w:r>
      <w:proofErr w:type="gramEnd"/>
      <w:r w:rsidR="00B82368">
        <w:rPr>
          <w:szCs w:val="26"/>
        </w:rPr>
        <w:t xml:space="preserve"> been</w:t>
      </w:r>
      <w:r w:rsidRPr="00F32C57">
        <w:rPr>
          <w:szCs w:val="26"/>
        </w:rPr>
        <w:t xml:space="preserve"> released by this Court </w:t>
      </w:r>
      <w:r w:rsidR="00B82368">
        <w:rPr>
          <w:szCs w:val="26"/>
        </w:rPr>
        <w:t>after their appeals were successful</w:t>
      </w:r>
      <w:r w:rsidRPr="00F32C57">
        <w:rPr>
          <w:szCs w:val="26"/>
        </w:rPr>
        <w:t>.  Furthermore, the State will not suffer any prejudice.  It is therefore in the interests of justice that condonation should be granted.</w:t>
      </w:r>
    </w:p>
    <w:p w:rsidR="006F0AF9" w:rsidRPr="00F32C57" w:rsidRDefault="006F0AF9" w:rsidP="006F0AF9">
      <w:pPr>
        <w:pStyle w:val="JUDGMENTCONTINUED"/>
        <w:spacing w:line="240" w:lineRule="auto"/>
        <w:contextualSpacing/>
        <w:rPr>
          <w:szCs w:val="26"/>
        </w:rPr>
      </w:pPr>
    </w:p>
    <w:p w:rsidR="006F0AF9" w:rsidRPr="00F32C57" w:rsidRDefault="006F0AF9" w:rsidP="00251053">
      <w:pPr>
        <w:pStyle w:val="HEADING"/>
        <w:ind w:firstLine="720"/>
      </w:pPr>
      <w:r w:rsidRPr="00F32C57">
        <w:t>Leave to appeal</w:t>
      </w:r>
    </w:p>
    <w:p w:rsidR="006F0AF9" w:rsidRPr="00F32C57" w:rsidRDefault="006F0AF9" w:rsidP="006F0AF9">
      <w:pPr>
        <w:pStyle w:val="JUDGMENTNUMBERED"/>
        <w:ind w:left="0" w:firstLine="0"/>
      </w:pPr>
      <w:r w:rsidRPr="00F32C57">
        <w:t xml:space="preserve">This Court, in </w:t>
      </w:r>
      <w:proofErr w:type="spellStart"/>
      <w:r w:rsidRPr="00F32C57">
        <w:rPr>
          <w:i/>
        </w:rPr>
        <w:t>Mhlongo</w:t>
      </w:r>
      <w:proofErr w:type="spellEnd"/>
      <w:r w:rsidRPr="00F32C57">
        <w:rPr>
          <w:i/>
        </w:rPr>
        <w:t xml:space="preserve"> </w:t>
      </w:r>
      <w:r w:rsidR="00B238BD">
        <w:t>and</w:t>
      </w:r>
      <w:r w:rsidRPr="00F32C57">
        <w:t xml:space="preserve"> </w:t>
      </w:r>
      <w:proofErr w:type="spellStart"/>
      <w:r w:rsidRPr="00F32C57">
        <w:rPr>
          <w:i/>
        </w:rPr>
        <w:t>Nkosi</w:t>
      </w:r>
      <w:proofErr w:type="spellEnd"/>
      <w:r w:rsidRPr="00F32C57">
        <w:t>,</w:t>
      </w:r>
      <w:r w:rsidRPr="00F32C57">
        <w:rPr>
          <w:rStyle w:val="FootnoteReference"/>
          <w:szCs w:val="26"/>
        </w:rPr>
        <w:footnoteReference w:id="15"/>
      </w:r>
      <w:r w:rsidRPr="00F32C57">
        <w:t xml:space="preserve"> granted </w:t>
      </w:r>
      <w:r w:rsidRPr="00F32C57">
        <w:rPr>
          <w:szCs w:val="26"/>
        </w:rPr>
        <w:t xml:space="preserve">leave to appeal to </w:t>
      </w:r>
      <w:r w:rsidR="00661BE0">
        <w:t xml:space="preserve">two people </w:t>
      </w:r>
      <w:r w:rsidRPr="00F32C57">
        <w:t xml:space="preserve">convicted of murder in respect of the incident that is the subject of the present </w:t>
      </w:r>
      <w:r w:rsidRPr="00F32C57">
        <w:lastRenderedPageBreak/>
        <w:t xml:space="preserve">application.  In </w:t>
      </w:r>
      <w:proofErr w:type="spellStart"/>
      <w:r w:rsidRPr="00F32C57">
        <w:rPr>
          <w:i/>
        </w:rPr>
        <w:t>Molaudzi</w:t>
      </w:r>
      <w:proofErr w:type="spellEnd"/>
      <w:r w:rsidRPr="00F32C57">
        <w:t>,</w:t>
      </w:r>
      <w:r w:rsidR="00B238BD">
        <w:rPr>
          <w:rStyle w:val="FootnoteReference"/>
        </w:rPr>
        <w:footnoteReference w:id="16"/>
      </w:r>
      <w:r w:rsidRPr="00F32C57">
        <w:t xml:space="preserve"> it granted leave to a third</w:t>
      </w:r>
      <w:r w:rsidR="00B75E4E">
        <w:t xml:space="preserve"> co-accused</w:t>
      </w:r>
      <w:r w:rsidR="00B82368">
        <w:t xml:space="preserve">.  Their appeals </w:t>
      </w:r>
      <w:proofErr w:type="gramStart"/>
      <w:r w:rsidR="00B82368">
        <w:t>had been</w:t>
      </w:r>
      <w:r w:rsidRPr="00F32C57">
        <w:t xml:space="preserve"> upheld</w:t>
      </w:r>
      <w:proofErr w:type="gramEnd"/>
      <w:r w:rsidRPr="00F32C57">
        <w:t xml:space="preserve"> and they were released from prison.  The applicants in the present matter are th</w:t>
      </w:r>
      <w:r w:rsidR="00661BE0">
        <w:t>eir co-accused.  Therefore, it wa</w:t>
      </w:r>
      <w:r w:rsidRPr="00F32C57">
        <w:t xml:space="preserve">s in the interests of </w:t>
      </w:r>
      <w:r w:rsidR="00661BE0">
        <w:t xml:space="preserve">justice that leave to appeal had to </w:t>
      </w:r>
      <w:proofErr w:type="gramStart"/>
      <w:r w:rsidR="00661BE0">
        <w:t xml:space="preserve">be </w:t>
      </w:r>
      <w:r w:rsidRPr="00F32C57">
        <w:t>granted</w:t>
      </w:r>
      <w:proofErr w:type="gramEnd"/>
      <w:r w:rsidRPr="00F32C57">
        <w:t>.</w:t>
      </w:r>
    </w:p>
    <w:p w:rsidR="006F0AF9" w:rsidRPr="00F32C57" w:rsidRDefault="006F0AF9" w:rsidP="006F0AF9">
      <w:pPr>
        <w:pStyle w:val="JUDGMENTCONTINUED"/>
      </w:pPr>
    </w:p>
    <w:p w:rsidR="006F0AF9" w:rsidRPr="00F26859" w:rsidRDefault="006F0AF9" w:rsidP="00251053">
      <w:pPr>
        <w:pStyle w:val="HEADING"/>
        <w:ind w:firstLine="720"/>
      </w:pPr>
      <w:r w:rsidRPr="00F26859">
        <w:t>The Appeal</w:t>
      </w:r>
    </w:p>
    <w:p w:rsidR="006F0AF9" w:rsidRPr="00F32C57" w:rsidRDefault="00B82368" w:rsidP="006F0AF9">
      <w:pPr>
        <w:pStyle w:val="JUDGMENTNUMBERED"/>
        <w:ind w:left="0" w:firstLine="0"/>
      </w:pPr>
      <w:r>
        <w:t xml:space="preserve">These applications </w:t>
      </w:r>
      <w:proofErr w:type="gramStart"/>
      <w:r>
        <w:t xml:space="preserve">were </w:t>
      </w:r>
      <w:r w:rsidR="006F0AF9" w:rsidRPr="00F32C57">
        <w:t>decided</w:t>
      </w:r>
      <w:proofErr w:type="gramEnd"/>
      <w:r w:rsidR="006F0AF9" w:rsidRPr="00F32C57">
        <w:t xml:space="preserve"> without oral argument. </w:t>
      </w:r>
      <w:r w:rsidR="00C16414">
        <w:t xml:space="preserve"> </w:t>
      </w:r>
      <w:r w:rsidR="006F0AF9" w:rsidRPr="00F32C57">
        <w:t xml:space="preserve">The parties </w:t>
      </w:r>
      <w:proofErr w:type="gramStart"/>
      <w:r w:rsidR="006F0AF9" w:rsidRPr="00F32C57">
        <w:t>were directed</w:t>
      </w:r>
      <w:proofErr w:type="gramEnd"/>
      <w:r w:rsidR="006F0AF9" w:rsidRPr="00F32C57">
        <w:t xml:space="preserve"> to deli</w:t>
      </w:r>
      <w:r w:rsidR="00AF37E6">
        <w:t xml:space="preserve">ver written submissions.  Messrs </w:t>
      </w:r>
      <w:proofErr w:type="spellStart"/>
      <w:r w:rsidR="00AF37E6">
        <w:t>Khanye</w:t>
      </w:r>
      <w:proofErr w:type="spellEnd"/>
      <w:r w:rsidR="00AF37E6">
        <w:t xml:space="preserve"> and </w:t>
      </w:r>
      <w:proofErr w:type="spellStart"/>
      <w:r w:rsidR="00AF37E6">
        <w:t>Moyo</w:t>
      </w:r>
      <w:proofErr w:type="spellEnd"/>
      <w:r w:rsidR="00AF37E6">
        <w:t xml:space="preserve"> did not have legal representatives</w:t>
      </w:r>
      <w:r w:rsidR="006F0AF9" w:rsidRPr="00F32C57">
        <w:t>, th</w:t>
      </w:r>
      <w:r w:rsidR="00AF37E6">
        <w:t>erefore, th</w:t>
      </w:r>
      <w:r w:rsidR="006F0AF9" w:rsidRPr="00F32C57">
        <w:t xml:space="preserve">is Court requested the Johannesburg Bar to nominate counsel to assist them, consider the record of proceedings and thereafter file written submissions on their behalf. </w:t>
      </w:r>
      <w:r w:rsidR="00195E6A">
        <w:t xml:space="preserve"> </w:t>
      </w:r>
      <w:proofErr w:type="spellStart"/>
      <w:r w:rsidR="006F0AF9" w:rsidRPr="00F32C57">
        <w:t>Adv</w:t>
      </w:r>
      <w:proofErr w:type="spellEnd"/>
      <w:r w:rsidR="006F0AF9" w:rsidRPr="00F32C57">
        <w:t xml:space="preserve"> Manaka of the Johannesburg Bar kindly agreed to assist.  However, later the applicants appointed their own legal representatives and that led to the replacement of </w:t>
      </w:r>
      <w:proofErr w:type="spellStart"/>
      <w:r w:rsidR="006F0AF9" w:rsidRPr="00F32C57">
        <w:t>Adv</w:t>
      </w:r>
      <w:proofErr w:type="spellEnd"/>
      <w:r w:rsidR="006F0AF9" w:rsidRPr="00F32C57">
        <w:t xml:space="preserve"> Manaka by </w:t>
      </w:r>
      <w:proofErr w:type="spellStart"/>
      <w:r w:rsidR="006F0AF9" w:rsidRPr="00F32C57">
        <w:t>Adv</w:t>
      </w:r>
      <w:proofErr w:type="spellEnd"/>
      <w:r w:rsidR="006F0AF9" w:rsidRPr="00F32C57">
        <w:t xml:space="preserve"> Steinberg and </w:t>
      </w:r>
      <w:proofErr w:type="spellStart"/>
      <w:r w:rsidR="006F0AF9" w:rsidRPr="00F32C57">
        <w:t>Adv</w:t>
      </w:r>
      <w:proofErr w:type="spellEnd"/>
      <w:r w:rsidR="006F0AF9" w:rsidRPr="00F32C57">
        <w:t xml:space="preserve"> </w:t>
      </w:r>
      <w:proofErr w:type="spellStart"/>
      <w:r w:rsidR="006F0AF9" w:rsidRPr="00F32C57">
        <w:t>Tabata</w:t>
      </w:r>
      <w:proofErr w:type="spellEnd"/>
      <w:r w:rsidR="006F0AF9" w:rsidRPr="00F32C57">
        <w:t xml:space="preserve">.  This Court is grateful to </w:t>
      </w:r>
      <w:proofErr w:type="spellStart"/>
      <w:r w:rsidR="006F0AF9" w:rsidRPr="00F32C57">
        <w:t>Adv</w:t>
      </w:r>
      <w:proofErr w:type="spellEnd"/>
      <w:r w:rsidR="006F0AF9" w:rsidRPr="00F32C57">
        <w:t xml:space="preserve"> Manaka for her willingness to assist at the request of the Court and for the Bar’s continuing provision of pro bono assistance in deserving cases.</w:t>
      </w:r>
    </w:p>
    <w:p w:rsidR="006F0AF9" w:rsidRPr="00F32C57" w:rsidRDefault="006F0AF9" w:rsidP="006F0AF9">
      <w:pPr>
        <w:pStyle w:val="JUDGMENTCONTINUED"/>
      </w:pPr>
    </w:p>
    <w:p w:rsidR="006F0AF9" w:rsidRPr="00F32C57" w:rsidRDefault="006F0AF9" w:rsidP="00251053">
      <w:pPr>
        <w:pStyle w:val="HEADING"/>
        <w:ind w:firstLine="720"/>
      </w:pPr>
      <w:r w:rsidRPr="00F32C57">
        <w:t>Submissions</w:t>
      </w:r>
    </w:p>
    <w:p w:rsidR="006F0AF9" w:rsidRPr="00F32C57" w:rsidRDefault="006F0AF9" w:rsidP="006F0AF9">
      <w:pPr>
        <w:pStyle w:val="JUDGMENTNUMBERED"/>
        <w:ind w:left="0" w:firstLine="0"/>
        <w:rPr>
          <w:szCs w:val="26"/>
        </w:rPr>
      </w:pPr>
      <w:r w:rsidRPr="00F32C57">
        <w:rPr>
          <w:szCs w:val="26"/>
        </w:rPr>
        <w:t xml:space="preserve">Messrs </w:t>
      </w:r>
      <w:proofErr w:type="spellStart"/>
      <w:r w:rsidRPr="00F32C57">
        <w:rPr>
          <w:szCs w:val="26"/>
        </w:rPr>
        <w:t>Khanye</w:t>
      </w:r>
      <w:proofErr w:type="spellEnd"/>
      <w:r w:rsidRPr="00F32C57">
        <w:rPr>
          <w:szCs w:val="26"/>
        </w:rPr>
        <w:t xml:space="preserve"> and </w:t>
      </w:r>
      <w:proofErr w:type="spellStart"/>
      <w:r w:rsidRPr="00F32C57">
        <w:rPr>
          <w:szCs w:val="26"/>
        </w:rPr>
        <w:t>Moyo</w:t>
      </w:r>
      <w:proofErr w:type="spellEnd"/>
      <w:r w:rsidRPr="00F32C57">
        <w:rPr>
          <w:szCs w:val="26"/>
        </w:rPr>
        <w:t xml:space="preserve"> challenged the admis</w:t>
      </w:r>
      <w:r w:rsidR="00682115">
        <w:rPr>
          <w:szCs w:val="26"/>
        </w:rPr>
        <w:t>sibility of the statements admitted</w:t>
      </w:r>
      <w:r w:rsidRPr="00F32C57">
        <w:rPr>
          <w:szCs w:val="26"/>
        </w:rPr>
        <w:t xml:space="preserve"> as evidence against them.  Their defence hinges on </w:t>
      </w:r>
      <w:proofErr w:type="spellStart"/>
      <w:r w:rsidRPr="00F32C57">
        <w:rPr>
          <w:i/>
          <w:szCs w:val="26"/>
        </w:rPr>
        <w:t>Mhlongo</w:t>
      </w:r>
      <w:proofErr w:type="spellEnd"/>
      <w:r w:rsidRPr="00F32C57">
        <w:rPr>
          <w:szCs w:val="26"/>
        </w:rPr>
        <w:t xml:space="preserve">.  They submitted that the principle in </w:t>
      </w:r>
      <w:proofErr w:type="spellStart"/>
      <w:r w:rsidRPr="00F32C57">
        <w:rPr>
          <w:i/>
          <w:szCs w:val="26"/>
        </w:rPr>
        <w:t>Mhlongo</w:t>
      </w:r>
      <w:proofErr w:type="spellEnd"/>
      <w:r w:rsidRPr="00F32C57">
        <w:rPr>
          <w:szCs w:val="26"/>
        </w:rPr>
        <w:t xml:space="preserve"> applies to </w:t>
      </w:r>
      <w:r w:rsidR="00534D1D">
        <w:rPr>
          <w:szCs w:val="26"/>
        </w:rPr>
        <w:t>their case and therefore the</w:t>
      </w:r>
      <w:r w:rsidRPr="00F32C57">
        <w:rPr>
          <w:szCs w:val="26"/>
        </w:rPr>
        <w:t xml:space="preserve"> extra-curial sta</w:t>
      </w:r>
      <w:r w:rsidR="00534D1D">
        <w:rPr>
          <w:szCs w:val="26"/>
        </w:rPr>
        <w:t>tements of their co-accused were inadmissible</w:t>
      </w:r>
      <w:r w:rsidRPr="00F32C57">
        <w:rPr>
          <w:szCs w:val="26"/>
        </w:rPr>
        <w:t xml:space="preserve"> against them.  Consequently, they submit that the remaining evidence is insufficient to warrant a conviction on any of the charges against them. </w:t>
      </w:r>
    </w:p>
    <w:p w:rsidR="006F0AF9" w:rsidRPr="00F32C57" w:rsidRDefault="006F0AF9" w:rsidP="006F0AF9">
      <w:pPr>
        <w:pStyle w:val="JUDGMENTCONTINUED"/>
        <w:rPr>
          <w:szCs w:val="26"/>
        </w:rPr>
      </w:pPr>
    </w:p>
    <w:p w:rsidR="006F0AF9" w:rsidRPr="00F32C57" w:rsidRDefault="006F0AF9" w:rsidP="006F0AF9">
      <w:pPr>
        <w:pStyle w:val="JUDGMENTNUMBERED"/>
        <w:ind w:left="0" w:firstLine="0"/>
        <w:rPr>
          <w:szCs w:val="26"/>
        </w:rPr>
      </w:pPr>
      <w:r w:rsidRPr="00F32C57">
        <w:rPr>
          <w:szCs w:val="26"/>
        </w:rPr>
        <w:t xml:space="preserve">The State agreed that the only direct evidence against the applicants was contained in the statements of their co-accused.  It conceded that, in the light of this Court’s judgment in </w:t>
      </w:r>
      <w:proofErr w:type="spellStart"/>
      <w:r w:rsidRPr="00F32C57">
        <w:rPr>
          <w:i/>
          <w:szCs w:val="26"/>
        </w:rPr>
        <w:t>Mhlongo</w:t>
      </w:r>
      <w:proofErr w:type="spellEnd"/>
      <w:r w:rsidRPr="00F32C57">
        <w:rPr>
          <w:szCs w:val="26"/>
        </w:rPr>
        <w:t xml:space="preserve">, the evidence was insufficient to convict.  Therefore, the </w:t>
      </w:r>
      <w:r w:rsidRPr="00F32C57">
        <w:rPr>
          <w:szCs w:val="26"/>
        </w:rPr>
        <w:lastRenderedPageBreak/>
        <w:t>conviction</w:t>
      </w:r>
      <w:r w:rsidR="00D54B4E">
        <w:rPr>
          <w:szCs w:val="26"/>
        </w:rPr>
        <w:t>s could not be sustained and have</w:t>
      </w:r>
      <w:r w:rsidRPr="00F32C57">
        <w:rPr>
          <w:szCs w:val="26"/>
        </w:rPr>
        <w:t xml:space="preserve"> to be set aside.  The State thus requested the Court to order the immediate release of the applicants.</w:t>
      </w:r>
    </w:p>
    <w:p w:rsidR="006F0AF9" w:rsidRPr="00F32C57" w:rsidRDefault="006F0AF9" w:rsidP="006F0AF9">
      <w:pPr>
        <w:pStyle w:val="JUDGMENTNUMBERED"/>
        <w:numPr>
          <w:ilvl w:val="0"/>
          <w:numId w:val="0"/>
        </w:numPr>
        <w:rPr>
          <w:szCs w:val="26"/>
        </w:rPr>
      </w:pPr>
      <w:r w:rsidRPr="00F32C57">
        <w:rPr>
          <w:szCs w:val="26"/>
        </w:rPr>
        <w:t xml:space="preserve"> </w:t>
      </w:r>
    </w:p>
    <w:p w:rsidR="006F0AF9" w:rsidRPr="00F32C57" w:rsidRDefault="006F0AF9" w:rsidP="006F0AF9">
      <w:pPr>
        <w:pStyle w:val="JUDGMENTNUMBERED"/>
        <w:ind w:left="0" w:firstLine="0"/>
        <w:rPr>
          <w:szCs w:val="26"/>
        </w:rPr>
      </w:pPr>
      <w:r w:rsidRPr="00F32C57">
        <w:rPr>
          <w:szCs w:val="26"/>
        </w:rPr>
        <w:t xml:space="preserve">In my view, the </w:t>
      </w:r>
      <w:r w:rsidR="00D54B4E">
        <w:rPr>
          <w:szCs w:val="26"/>
        </w:rPr>
        <w:t xml:space="preserve">State was correct in its </w:t>
      </w:r>
      <w:r w:rsidRPr="00F32C57">
        <w:rPr>
          <w:szCs w:val="26"/>
        </w:rPr>
        <w:t xml:space="preserve">concession.  </w:t>
      </w:r>
      <w:proofErr w:type="spellStart"/>
      <w:r w:rsidRPr="00F32C57">
        <w:rPr>
          <w:i/>
          <w:szCs w:val="26"/>
        </w:rPr>
        <w:t>Mhlongo</w:t>
      </w:r>
      <w:proofErr w:type="spellEnd"/>
      <w:r w:rsidRPr="00F32C57">
        <w:rPr>
          <w:szCs w:val="26"/>
        </w:rPr>
        <w:t xml:space="preserve"> concerned </w:t>
      </w:r>
      <w:proofErr w:type="gramStart"/>
      <w:r w:rsidRPr="00F32C57">
        <w:rPr>
          <w:szCs w:val="26"/>
        </w:rPr>
        <w:t>two co-accused of the applicants</w:t>
      </w:r>
      <w:proofErr w:type="gramEnd"/>
      <w:r w:rsidRPr="00F32C57">
        <w:rPr>
          <w:szCs w:val="26"/>
        </w:rPr>
        <w:t xml:space="preserve">.  They were Mr Boswell </w:t>
      </w:r>
      <w:proofErr w:type="spellStart"/>
      <w:r w:rsidRPr="00F32C57">
        <w:rPr>
          <w:szCs w:val="26"/>
        </w:rPr>
        <w:t>Mhlongo</w:t>
      </w:r>
      <w:proofErr w:type="spellEnd"/>
      <w:r w:rsidRPr="00F32C57">
        <w:rPr>
          <w:szCs w:val="26"/>
        </w:rPr>
        <w:t xml:space="preserve"> (accused 2) and Mr Alfred Disco </w:t>
      </w:r>
      <w:proofErr w:type="spellStart"/>
      <w:r w:rsidRPr="00F32C57">
        <w:rPr>
          <w:szCs w:val="26"/>
        </w:rPr>
        <w:t>Nkosi</w:t>
      </w:r>
      <w:proofErr w:type="spellEnd"/>
      <w:r w:rsidRPr="00F32C57">
        <w:rPr>
          <w:szCs w:val="26"/>
        </w:rPr>
        <w:t xml:space="preserve"> (accused 4).  Extra-curial statements made by fellow accused had incriminated Messrs </w:t>
      </w:r>
      <w:proofErr w:type="spellStart"/>
      <w:r w:rsidRPr="00F32C57">
        <w:rPr>
          <w:szCs w:val="26"/>
        </w:rPr>
        <w:t>Mhlongo</w:t>
      </w:r>
      <w:proofErr w:type="spellEnd"/>
      <w:r w:rsidRPr="00F32C57">
        <w:rPr>
          <w:szCs w:val="26"/>
        </w:rPr>
        <w:t xml:space="preserve"> and </w:t>
      </w:r>
      <w:proofErr w:type="spellStart"/>
      <w:r w:rsidRPr="00F32C57">
        <w:rPr>
          <w:szCs w:val="26"/>
        </w:rPr>
        <w:t>Nkosi</w:t>
      </w:r>
      <w:proofErr w:type="spellEnd"/>
      <w:r w:rsidRPr="00F32C57">
        <w:rPr>
          <w:szCs w:val="26"/>
        </w:rPr>
        <w:t xml:space="preserve"> who argued that the admission of extra-curial statements against co-accused violated the Constitution.</w:t>
      </w:r>
      <w:r w:rsidR="00C16414">
        <w:rPr>
          <w:szCs w:val="26"/>
        </w:rPr>
        <w:t xml:space="preserve">  </w:t>
      </w:r>
      <w:r w:rsidRPr="00F32C57">
        <w:rPr>
          <w:szCs w:val="26"/>
        </w:rPr>
        <w:t>This Court confirmed the common law position that admissions tendered by an accused against his co-accused are not admissible.</w:t>
      </w:r>
      <w:r w:rsidRPr="00F32C57">
        <w:rPr>
          <w:rStyle w:val="FootnoteReference"/>
          <w:szCs w:val="26"/>
        </w:rPr>
        <w:footnoteReference w:id="17"/>
      </w:r>
      <w:r w:rsidRPr="00F32C57">
        <w:rPr>
          <w:szCs w:val="26"/>
        </w:rPr>
        <w:t xml:space="preserve">  The Court went on to state that section 219A of the Criminal Procedure Act</w:t>
      </w:r>
      <w:r w:rsidRPr="00F32C57">
        <w:rPr>
          <w:rStyle w:val="FootnoteReference"/>
          <w:szCs w:val="26"/>
        </w:rPr>
        <w:footnoteReference w:id="18"/>
      </w:r>
      <w:r w:rsidRPr="00F32C57">
        <w:rPr>
          <w:szCs w:val="26"/>
        </w:rPr>
        <w:t xml:space="preserve"> expressly provides that an admission </w:t>
      </w:r>
      <w:proofErr w:type="gramStart"/>
      <w:r w:rsidRPr="00F32C57">
        <w:rPr>
          <w:szCs w:val="26"/>
        </w:rPr>
        <w:t>can be admitted</w:t>
      </w:r>
      <w:proofErr w:type="gramEnd"/>
      <w:r w:rsidRPr="00F32C57">
        <w:rPr>
          <w:szCs w:val="26"/>
        </w:rPr>
        <w:t xml:space="preserve"> only against its maker and is silent regarding other persons.</w:t>
      </w:r>
      <w:r w:rsidR="000E35AE">
        <w:rPr>
          <w:szCs w:val="26"/>
        </w:rPr>
        <w:t xml:space="preserve">  </w:t>
      </w:r>
      <w:r w:rsidRPr="00F32C57">
        <w:rPr>
          <w:szCs w:val="26"/>
        </w:rPr>
        <w:t xml:space="preserve">Therefore, this Court held that the section did not contemplate extra-curial admissions </w:t>
      </w:r>
      <w:proofErr w:type="gramStart"/>
      <w:r w:rsidRPr="00F32C57">
        <w:rPr>
          <w:szCs w:val="26"/>
        </w:rPr>
        <w:t>being tendered</w:t>
      </w:r>
      <w:proofErr w:type="gramEnd"/>
      <w:r w:rsidRPr="00F32C57">
        <w:rPr>
          <w:szCs w:val="26"/>
        </w:rPr>
        <w:t xml:space="preserve"> as evidence against another person.</w:t>
      </w:r>
      <w:r w:rsidRPr="00F32C57">
        <w:rPr>
          <w:rStyle w:val="FootnoteReference"/>
          <w:szCs w:val="26"/>
        </w:rPr>
        <w:footnoteReference w:id="19"/>
      </w:r>
      <w:r w:rsidRPr="00F32C57">
        <w:rPr>
          <w:szCs w:val="26"/>
        </w:rPr>
        <w:t xml:space="preserve">  The Court held that extra-curial confessions and admissions by an accused are inadmissible against a co-accused and therefore, the admissions by the applicant’s co-accused </w:t>
      </w:r>
      <w:proofErr w:type="gramStart"/>
      <w:r w:rsidRPr="00F32C57">
        <w:rPr>
          <w:szCs w:val="26"/>
        </w:rPr>
        <w:t>could not be used</w:t>
      </w:r>
      <w:proofErr w:type="gramEnd"/>
      <w:r w:rsidRPr="00F32C57">
        <w:rPr>
          <w:szCs w:val="26"/>
        </w:rPr>
        <w:t xml:space="preserve"> against him. </w:t>
      </w:r>
    </w:p>
    <w:p w:rsidR="006F0AF9" w:rsidRPr="00F32C57" w:rsidRDefault="006F0AF9" w:rsidP="006F0AF9">
      <w:pPr>
        <w:pStyle w:val="JUDGMENTCONTINUED"/>
        <w:spacing w:line="240" w:lineRule="auto"/>
        <w:contextualSpacing/>
        <w:rPr>
          <w:szCs w:val="26"/>
        </w:rPr>
      </w:pPr>
    </w:p>
    <w:p w:rsidR="006F0AF9" w:rsidRPr="00F32C57" w:rsidRDefault="006F0AF9" w:rsidP="006F0AF9">
      <w:pPr>
        <w:pStyle w:val="JUDGMENTNUMBERED"/>
        <w:ind w:left="0" w:firstLine="0"/>
        <w:rPr>
          <w:szCs w:val="26"/>
        </w:rPr>
      </w:pPr>
      <w:r w:rsidRPr="00F32C57">
        <w:rPr>
          <w:szCs w:val="26"/>
        </w:rPr>
        <w:t xml:space="preserve">This Court in </w:t>
      </w:r>
      <w:proofErr w:type="spellStart"/>
      <w:r w:rsidRPr="00F32C57">
        <w:rPr>
          <w:i/>
          <w:szCs w:val="26"/>
        </w:rPr>
        <w:t>Mhlongo</w:t>
      </w:r>
      <w:proofErr w:type="spellEnd"/>
      <w:r w:rsidRPr="00F32C57">
        <w:rPr>
          <w:szCs w:val="26"/>
        </w:rPr>
        <w:t xml:space="preserve"> restored the common law position that extra-curial statements by an accused are not admissible against a co-accused.  It also said that the only exception at common law was that</w:t>
      </w:r>
      <w:r w:rsidR="00195E6A">
        <w:rPr>
          <w:szCs w:val="26"/>
        </w:rPr>
        <w:t>—</w:t>
      </w:r>
    </w:p>
    <w:p w:rsidR="006F0AF9" w:rsidRPr="00F26859" w:rsidRDefault="006F0AF9" w:rsidP="00F26859">
      <w:pPr>
        <w:pStyle w:val="QUOTATION"/>
      </w:pPr>
      <w:r w:rsidRPr="00251053">
        <w:t>“</w:t>
      </w:r>
      <w:proofErr w:type="gramStart"/>
      <w:r w:rsidRPr="00251053">
        <w:t>if</w:t>
      </w:r>
      <w:proofErr w:type="gramEnd"/>
      <w:r w:rsidRPr="00251053">
        <w:t xml:space="preserve"> the statement constitutes an ‘executive statement’ by an accused, it may be admissible against a co-accused if it was made in furtherance of a common purpose</w:t>
      </w:r>
      <w:r w:rsidRPr="00251053">
        <w:rPr>
          <w:rStyle w:val="apple-converted-space"/>
        </w:rPr>
        <w:t> </w:t>
      </w:r>
      <w:r w:rsidRPr="00251053">
        <w:t>or conspiracy.  There must be other evidence (</w:t>
      </w:r>
      <w:proofErr w:type="spellStart"/>
      <w:r w:rsidRPr="00251053">
        <w:rPr>
          <w:i/>
        </w:rPr>
        <w:t>aliunde</w:t>
      </w:r>
      <w:proofErr w:type="spellEnd"/>
      <w:r w:rsidRPr="00251053">
        <w:t>) to establish the existence of a common purpose before the statements can be taken into account.”</w:t>
      </w:r>
      <w:r w:rsidR="00486B69">
        <w:rPr>
          <w:rStyle w:val="FootnoteReference"/>
        </w:rPr>
        <w:footnoteReference w:id="20"/>
      </w:r>
    </w:p>
    <w:p w:rsidR="006F0AF9" w:rsidRPr="00F32C57" w:rsidRDefault="006F0AF9" w:rsidP="006F0AF9">
      <w:pPr>
        <w:pStyle w:val="QUOTATION"/>
      </w:pPr>
    </w:p>
    <w:p w:rsidR="006F0AF9" w:rsidRPr="00F32C57" w:rsidRDefault="006F0AF9" w:rsidP="00251053">
      <w:pPr>
        <w:pStyle w:val="JUDGMENTNUMBERED"/>
        <w:ind w:left="0" w:firstLine="0"/>
      </w:pPr>
      <w:r w:rsidRPr="00F32C57">
        <w:rPr>
          <w:szCs w:val="26"/>
        </w:rPr>
        <w:t xml:space="preserve">Having regard to the principle in </w:t>
      </w:r>
      <w:proofErr w:type="spellStart"/>
      <w:r w:rsidRPr="00F32C57">
        <w:rPr>
          <w:i/>
          <w:szCs w:val="26"/>
        </w:rPr>
        <w:t>Mhlongo</w:t>
      </w:r>
      <w:proofErr w:type="spellEnd"/>
      <w:r w:rsidRPr="00F32C57">
        <w:rPr>
          <w:szCs w:val="26"/>
        </w:rPr>
        <w:t xml:space="preserve">, Messrs </w:t>
      </w:r>
      <w:proofErr w:type="spellStart"/>
      <w:r w:rsidRPr="00F32C57">
        <w:rPr>
          <w:szCs w:val="26"/>
        </w:rPr>
        <w:t>Khanye</w:t>
      </w:r>
      <w:proofErr w:type="spellEnd"/>
      <w:r w:rsidRPr="00F32C57">
        <w:rPr>
          <w:szCs w:val="26"/>
        </w:rPr>
        <w:t xml:space="preserve"> and </w:t>
      </w:r>
      <w:proofErr w:type="spellStart"/>
      <w:r w:rsidRPr="00F32C57">
        <w:rPr>
          <w:szCs w:val="26"/>
        </w:rPr>
        <w:t>Moyo’s</w:t>
      </w:r>
      <w:proofErr w:type="spellEnd"/>
      <w:r w:rsidRPr="00F32C57">
        <w:rPr>
          <w:szCs w:val="26"/>
        </w:rPr>
        <w:t xml:space="preserve"> applications have to be determined, without any reference to the statements by their co-accused.  In doing so, this Court must have regard to the circumstances </w:t>
      </w:r>
      <w:r w:rsidRPr="00F32C57">
        <w:rPr>
          <w:szCs w:val="26"/>
        </w:rPr>
        <w:lastRenderedPageBreak/>
        <w:t xml:space="preserve">surrounding the commission of the offences, the applicants’ exculpatory statement as well as their oral evidence, if any.  The application of the principle in </w:t>
      </w:r>
      <w:proofErr w:type="spellStart"/>
      <w:r w:rsidRPr="00F32C57">
        <w:rPr>
          <w:i/>
          <w:szCs w:val="26"/>
        </w:rPr>
        <w:t>Mhlongo</w:t>
      </w:r>
      <w:proofErr w:type="spellEnd"/>
      <w:r w:rsidR="00D54B4E">
        <w:rPr>
          <w:szCs w:val="26"/>
        </w:rPr>
        <w:t xml:space="preserve"> reveals the following when considering</w:t>
      </w:r>
      <w:r w:rsidRPr="00F32C57">
        <w:rPr>
          <w:szCs w:val="26"/>
        </w:rPr>
        <w:t xml:space="preserve"> the applicants’ cases.</w:t>
      </w:r>
    </w:p>
    <w:p w:rsidR="008F622E" w:rsidRPr="00F32C57" w:rsidRDefault="008F622E" w:rsidP="00CD677F">
      <w:pPr>
        <w:pStyle w:val="JUDGMENTNUMBERED"/>
        <w:numPr>
          <w:ilvl w:val="0"/>
          <w:numId w:val="0"/>
        </w:numPr>
        <w:rPr>
          <w:i/>
          <w:szCs w:val="26"/>
        </w:rPr>
      </w:pPr>
    </w:p>
    <w:p w:rsidR="006F2D0B" w:rsidRPr="00F32C57" w:rsidRDefault="006F2D0B" w:rsidP="00251053">
      <w:pPr>
        <w:pStyle w:val="HEADING"/>
        <w:ind w:firstLine="720"/>
      </w:pPr>
      <w:r w:rsidRPr="00F32C57">
        <w:t xml:space="preserve">Mr </w:t>
      </w:r>
      <w:proofErr w:type="spellStart"/>
      <w:r w:rsidRPr="00F32C57">
        <w:t>Khanye</w:t>
      </w:r>
      <w:proofErr w:type="spellEnd"/>
    </w:p>
    <w:p w:rsidR="006F2D0B" w:rsidRPr="00F32C57" w:rsidRDefault="006F2D0B" w:rsidP="006F2D0B">
      <w:pPr>
        <w:pStyle w:val="JUDGMENTNUMBERED"/>
        <w:ind w:left="0" w:firstLine="0"/>
        <w:rPr>
          <w:szCs w:val="26"/>
        </w:rPr>
      </w:pPr>
      <w:r w:rsidRPr="00F32C57">
        <w:rPr>
          <w:szCs w:val="26"/>
        </w:rPr>
        <w:t xml:space="preserve">The extra-curial statements of Messrs </w:t>
      </w:r>
      <w:proofErr w:type="spellStart"/>
      <w:r w:rsidRPr="00F32C57">
        <w:rPr>
          <w:szCs w:val="26"/>
        </w:rPr>
        <w:t>Matjeke</w:t>
      </w:r>
      <w:proofErr w:type="spellEnd"/>
      <w:r w:rsidRPr="00F32C57">
        <w:rPr>
          <w:szCs w:val="26"/>
        </w:rPr>
        <w:t xml:space="preserve"> and </w:t>
      </w:r>
      <w:proofErr w:type="spellStart"/>
      <w:r w:rsidRPr="00F32C57">
        <w:rPr>
          <w:szCs w:val="26"/>
        </w:rPr>
        <w:t>Makhubela</w:t>
      </w:r>
      <w:proofErr w:type="spellEnd"/>
      <w:r w:rsidRPr="00F32C57">
        <w:rPr>
          <w:szCs w:val="26"/>
        </w:rPr>
        <w:t xml:space="preserve"> implicate</w:t>
      </w:r>
      <w:r w:rsidR="00C05B6B">
        <w:rPr>
          <w:szCs w:val="26"/>
        </w:rPr>
        <w:t xml:space="preserve"> </w:t>
      </w:r>
      <w:r w:rsidRPr="00F32C57">
        <w:rPr>
          <w:szCs w:val="26"/>
        </w:rPr>
        <w:t>Mr</w:t>
      </w:r>
      <w:r w:rsidR="00C05B6B">
        <w:rPr>
          <w:szCs w:val="26"/>
        </w:rPr>
        <w:t> </w:t>
      </w:r>
      <w:proofErr w:type="spellStart"/>
      <w:r w:rsidRPr="00F32C57">
        <w:rPr>
          <w:szCs w:val="26"/>
        </w:rPr>
        <w:t>Khanye</w:t>
      </w:r>
      <w:proofErr w:type="spellEnd"/>
      <w:r w:rsidRPr="00F32C57">
        <w:rPr>
          <w:szCs w:val="26"/>
        </w:rPr>
        <w:t xml:space="preserve">.  Mr </w:t>
      </w:r>
      <w:proofErr w:type="spellStart"/>
      <w:r w:rsidRPr="00F32C57">
        <w:rPr>
          <w:szCs w:val="26"/>
        </w:rPr>
        <w:t>Matjeke</w:t>
      </w:r>
      <w:proofErr w:type="spellEnd"/>
      <w:r w:rsidRPr="00F32C57">
        <w:rPr>
          <w:i/>
          <w:szCs w:val="26"/>
        </w:rPr>
        <w:t xml:space="preserve"> </w:t>
      </w:r>
      <w:r w:rsidRPr="00F32C57">
        <w:rPr>
          <w:szCs w:val="26"/>
        </w:rPr>
        <w:t xml:space="preserve">in his statement stated that on the day of the incident, he, along with Mr </w:t>
      </w:r>
      <w:proofErr w:type="spellStart"/>
      <w:r w:rsidRPr="00F32C57">
        <w:rPr>
          <w:szCs w:val="26"/>
        </w:rPr>
        <w:t>Makhubela</w:t>
      </w:r>
      <w:proofErr w:type="spellEnd"/>
      <w:r w:rsidRPr="00F32C57">
        <w:rPr>
          <w:szCs w:val="26"/>
        </w:rPr>
        <w:t xml:space="preserve"> and Messrs </w:t>
      </w:r>
      <w:proofErr w:type="spellStart"/>
      <w:r w:rsidRPr="00F32C57">
        <w:rPr>
          <w:szCs w:val="26"/>
        </w:rPr>
        <w:t>Mhlongo</w:t>
      </w:r>
      <w:proofErr w:type="spellEnd"/>
      <w:r w:rsidRPr="00F32C57">
        <w:rPr>
          <w:szCs w:val="26"/>
        </w:rPr>
        <w:t xml:space="preserve">, </w:t>
      </w:r>
      <w:proofErr w:type="spellStart"/>
      <w:r w:rsidRPr="00F32C57">
        <w:rPr>
          <w:szCs w:val="26"/>
        </w:rPr>
        <w:t>Molaudzi</w:t>
      </w:r>
      <w:proofErr w:type="spellEnd"/>
      <w:r w:rsidRPr="00F32C57">
        <w:rPr>
          <w:szCs w:val="26"/>
        </w:rPr>
        <w:t xml:space="preserve"> and </w:t>
      </w:r>
      <w:proofErr w:type="spellStart"/>
      <w:r w:rsidRPr="00F32C57">
        <w:rPr>
          <w:szCs w:val="26"/>
        </w:rPr>
        <w:t>Moyo</w:t>
      </w:r>
      <w:proofErr w:type="spellEnd"/>
      <w:r w:rsidRPr="00F32C57">
        <w:rPr>
          <w:szCs w:val="26"/>
        </w:rPr>
        <w:t xml:space="preserve"> had travelled from </w:t>
      </w:r>
      <w:proofErr w:type="spellStart"/>
      <w:r w:rsidRPr="00F32C57">
        <w:rPr>
          <w:szCs w:val="26"/>
        </w:rPr>
        <w:t>Soshanguve</w:t>
      </w:r>
      <w:proofErr w:type="spellEnd"/>
      <w:r w:rsidRPr="00F32C57">
        <w:rPr>
          <w:szCs w:val="26"/>
        </w:rPr>
        <w:t xml:space="preserve"> to </w:t>
      </w:r>
      <w:proofErr w:type="spellStart"/>
      <w:r w:rsidRPr="00F32C57">
        <w:rPr>
          <w:szCs w:val="26"/>
        </w:rPr>
        <w:t>Mothutlung</w:t>
      </w:r>
      <w:proofErr w:type="spellEnd"/>
      <w:r w:rsidRPr="00F32C57">
        <w:rPr>
          <w:szCs w:val="26"/>
        </w:rPr>
        <w:t xml:space="preserve"> in response to Mr </w:t>
      </w:r>
      <w:proofErr w:type="spellStart"/>
      <w:r w:rsidRPr="00F32C57">
        <w:rPr>
          <w:szCs w:val="26"/>
        </w:rPr>
        <w:t>Khanye’s</w:t>
      </w:r>
      <w:proofErr w:type="spellEnd"/>
      <w:r w:rsidRPr="00F32C57">
        <w:rPr>
          <w:szCs w:val="26"/>
        </w:rPr>
        <w:t xml:space="preserve"> request for them to visit him.  They travelled in a Toyota Cressida motor vehicle owned by Mr </w:t>
      </w:r>
      <w:proofErr w:type="spellStart"/>
      <w:r w:rsidRPr="00F32C57">
        <w:rPr>
          <w:szCs w:val="26"/>
        </w:rPr>
        <w:t>Mhlongo</w:t>
      </w:r>
      <w:proofErr w:type="spellEnd"/>
      <w:r w:rsidRPr="00F32C57">
        <w:rPr>
          <w:szCs w:val="26"/>
        </w:rPr>
        <w:t>.</w:t>
      </w:r>
      <w:r w:rsidR="000E35AE">
        <w:rPr>
          <w:szCs w:val="26"/>
        </w:rPr>
        <w:t xml:space="preserve">  </w:t>
      </w:r>
      <w:r w:rsidRPr="00F32C57">
        <w:rPr>
          <w:szCs w:val="26"/>
        </w:rPr>
        <w:t>Messrs</w:t>
      </w:r>
      <w:r w:rsidR="00914547">
        <w:rPr>
          <w:szCs w:val="26"/>
        </w:rPr>
        <w:t> </w:t>
      </w:r>
      <w:proofErr w:type="spellStart"/>
      <w:r w:rsidRPr="00F32C57">
        <w:rPr>
          <w:szCs w:val="26"/>
        </w:rPr>
        <w:t>Molaudzi</w:t>
      </w:r>
      <w:proofErr w:type="spellEnd"/>
      <w:r w:rsidRPr="00F32C57">
        <w:rPr>
          <w:szCs w:val="26"/>
        </w:rPr>
        <w:t xml:space="preserve"> and </w:t>
      </w:r>
      <w:proofErr w:type="spellStart"/>
      <w:r w:rsidRPr="00F32C57">
        <w:rPr>
          <w:szCs w:val="26"/>
        </w:rPr>
        <w:t>Moyo</w:t>
      </w:r>
      <w:proofErr w:type="spellEnd"/>
      <w:r w:rsidRPr="00F32C57">
        <w:rPr>
          <w:szCs w:val="26"/>
        </w:rPr>
        <w:t xml:space="preserve"> carried firearms.  After arriving at </w:t>
      </w:r>
      <w:proofErr w:type="spellStart"/>
      <w:r w:rsidRPr="00F32C57">
        <w:rPr>
          <w:szCs w:val="26"/>
        </w:rPr>
        <w:t>Tshipa’s</w:t>
      </w:r>
      <w:proofErr w:type="spellEnd"/>
      <w:r w:rsidRPr="00F32C57">
        <w:rPr>
          <w:szCs w:val="26"/>
        </w:rPr>
        <w:t xml:space="preserve"> Tavern in </w:t>
      </w:r>
      <w:proofErr w:type="spellStart"/>
      <w:r w:rsidRPr="00F32C57">
        <w:rPr>
          <w:szCs w:val="26"/>
        </w:rPr>
        <w:t>Mothutlung</w:t>
      </w:r>
      <w:proofErr w:type="spellEnd"/>
      <w:r w:rsidRPr="00F32C57">
        <w:rPr>
          <w:szCs w:val="26"/>
        </w:rPr>
        <w:t xml:space="preserve">, Mr </w:t>
      </w:r>
      <w:proofErr w:type="spellStart"/>
      <w:r w:rsidRPr="00F32C57">
        <w:rPr>
          <w:szCs w:val="26"/>
        </w:rPr>
        <w:t>Khanye</w:t>
      </w:r>
      <w:proofErr w:type="spellEnd"/>
      <w:r w:rsidRPr="00F32C57">
        <w:rPr>
          <w:szCs w:val="26"/>
        </w:rPr>
        <w:t xml:space="preserve"> told them about a person, who wanted them to steal a </w:t>
      </w:r>
      <w:proofErr w:type="spellStart"/>
      <w:r w:rsidRPr="00F32C57">
        <w:rPr>
          <w:szCs w:val="26"/>
        </w:rPr>
        <w:t>bakkie</w:t>
      </w:r>
      <w:proofErr w:type="spellEnd"/>
      <w:r w:rsidRPr="00F32C57">
        <w:rPr>
          <w:szCs w:val="26"/>
        </w:rPr>
        <w:t xml:space="preserve">, and that he had identified a potential victim.  At some stage, they drove past the deceased’s house, and at Mr </w:t>
      </w:r>
      <w:proofErr w:type="spellStart"/>
      <w:r w:rsidRPr="00F32C57">
        <w:rPr>
          <w:szCs w:val="26"/>
        </w:rPr>
        <w:t>Moyo’s</w:t>
      </w:r>
      <w:proofErr w:type="spellEnd"/>
      <w:r w:rsidRPr="00F32C57">
        <w:rPr>
          <w:szCs w:val="26"/>
        </w:rPr>
        <w:t xml:space="preserve"> suggestion, stopped further down that street. Mr</w:t>
      </w:r>
      <w:r w:rsidR="00B73836">
        <w:rPr>
          <w:szCs w:val="26"/>
        </w:rPr>
        <w:t> </w:t>
      </w:r>
      <w:proofErr w:type="spellStart"/>
      <w:r w:rsidRPr="00F32C57">
        <w:rPr>
          <w:szCs w:val="26"/>
        </w:rPr>
        <w:t>Moyo</w:t>
      </w:r>
      <w:proofErr w:type="spellEnd"/>
      <w:r w:rsidRPr="00F32C57">
        <w:rPr>
          <w:szCs w:val="26"/>
        </w:rPr>
        <w:t xml:space="preserve">, who was armed, walked to the house with Messrs </w:t>
      </w:r>
      <w:proofErr w:type="spellStart"/>
      <w:r w:rsidRPr="00F32C57">
        <w:rPr>
          <w:szCs w:val="26"/>
        </w:rPr>
        <w:t>Makhubela</w:t>
      </w:r>
      <w:proofErr w:type="spellEnd"/>
      <w:r w:rsidRPr="00F32C57">
        <w:rPr>
          <w:szCs w:val="26"/>
        </w:rPr>
        <w:t xml:space="preserve">, </w:t>
      </w:r>
      <w:proofErr w:type="spellStart"/>
      <w:r w:rsidRPr="00F32C57">
        <w:rPr>
          <w:szCs w:val="26"/>
        </w:rPr>
        <w:t>Molaudzi</w:t>
      </w:r>
      <w:proofErr w:type="spellEnd"/>
      <w:r w:rsidRPr="00F32C57">
        <w:rPr>
          <w:szCs w:val="26"/>
        </w:rPr>
        <w:t xml:space="preserve">, </w:t>
      </w:r>
      <w:proofErr w:type="spellStart"/>
      <w:r w:rsidRPr="00F32C57">
        <w:rPr>
          <w:szCs w:val="26"/>
        </w:rPr>
        <w:t>Khanye</w:t>
      </w:r>
      <w:proofErr w:type="spellEnd"/>
      <w:r w:rsidR="00914547">
        <w:rPr>
          <w:szCs w:val="26"/>
        </w:rPr>
        <w:t>,</w:t>
      </w:r>
      <w:r w:rsidRPr="00F32C57">
        <w:rPr>
          <w:szCs w:val="26"/>
        </w:rPr>
        <w:t xml:space="preserve"> </w:t>
      </w:r>
      <w:r w:rsidR="00914547">
        <w:rPr>
          <w:szCs w:val="26"/>
        </w:rPr>
        <w:t xml:space="preserve">as well as </w:t>
      </w:r>
      <w:r w:rsidRPr="00F32C57">
        <w:rPr>
          <w:szCs w:val="26"/>
        </w:rPr>
        <w:t xml:space="preserve">Mr </w:t>
      </w:r>
      <w:proofErr w:type="spellStart"/>
      <w:r w:rsidRPr="00F32C57">
        <w:rPr>
          <w:szCs w:val="26"/>
        </w:rPr>
        <w:t>Mphume</w:t>
      </w:r>
      <w:proofErr w:type="spellEnd"/>
      <w:r w:rsidR="00B73836">
        <w:rPr>
          <w:szCs w:val="26"/>
        </w:rPr>
        <w:t xml:space="preserve"> (</w:t>
      </w:r>
      <w:r w:rsidRPr="00F32C57">
        <w:rPr>
          <w:szCs w:val="26"/>
        </w:rPr>
        <w:t>the accused who disappeared</w:t>
      </w:r>
      <w:r w:rsidR="00B73836">
        <w:rPr>
          <w:szCs w:val="26"/>
        </w:rPr>
        <w:t>)</w:t>
      </w:r>
      <w:r w:rsidRPr="00F32C57">
        <w:rPr>
          <w:szCs w:val="26"/>
        </w:rPr>
        <w:t>.</w:t>
      </w:r>
      <w:r w:rsidR="00B73836">
        <w:rPr>
          <w:szCs w:val="26"/>
        </w:rPr>
        <w:t xml:space="preserve">  </w:t>
      </w:r>
      <w:r w:rsidR="00D54B4E">
        <w:rPr>
          <w:szCs w:val="26"/>
        </w:rPr>
        <w:t>After two shots</w:t>
      </w:r>
      <w:r w:rsidRPr="00F32C57">
        <w:rPr>
          <w:szCs w:val="26"/>
        </w:rPr>
        <w:t>, they ran back to the car.</w:t>
      </w:r>
      <w:r w:rsidRPr="00F32C57">
        <w:rPr>
          <w:szCs w:val="26"/>
          <w:vertAlign w:val="superscript"/>
        </w:rPr>
        <w:footnoteReference w:id="21"/>
      </w:r>
    </w:p>
    <w:p w:rsidR="006F2D0B" w:rsidRPr="00F32C57" w:rsidRDefault="006F2D0B" w:rsidP="006F2D0B">
      <w:pPr>
        <w:pStyle w:val="JUDGMENTCONTINUED"/>
      </w:pPr>
    </w:p>
    <w:p w:rsidR="006F2D0B" w:rsidRPr="00F32C57" w:rsidRDefault="006F2D0B" w:rsidP="006F2D0B">
      <w:pPr>
        <w:pStyle w:val="JUDGMENTNUMBERED"/>
        <w:ind w:left="0" w:firstLine="0"/>
        <w:rPr>
          <w:szCs w:val="26"/>
        </w:rPr>
      </w:pPr>
      <w:r w:rsidRPr="00F32C57">
        <w:t xml:space="preserve">Mr </w:t>
      </w:r>
      <w:proofErr w:type="spellStart"/>
      <w:r w:rsidRPr="00F32C57">
        <w:t>Makhubela’s</w:t>
      </w:r>
      <w:proofErr w:type="spellEnd"/>
      <w:r w:rsidRPr="00F32C57">
        <w:t xml:space="preserve"> evidence was that on the day of the incident, he had travelled with Messrs </w:t>
      </w:r>
      <w:proofErr w:type="spellStart"/>
      <w:r w:rsidRPr="00F32C57">
        <w:t>Matjeke</w:t>
      </w:r>
      <w:proofErr w:type="spellEnd"/>
      <w:r w:rsidRPr="00F32C57">
        <w:t xml:space="preserve"> and </w:t>
      </w:r>
      <w:proofErr w:type="spellStart"/>
      <w:r w:rsidRPr="00F32C57">
        <w:t>Mhlongo</w:t>
      </w:r>
      <w:proofErr w:type="spellEnd"/>
      <w:r w:rsidRPr="00F32C57">
        <w:t xml:space="preserve"> to </w:t>
      </w:r>
      <w:proofErr w:type="spellStart"/>
      <w:r w:rsidRPr="00F32C57">
        <w:t>Mothutlung</w:t>
      </w:r>
      <w:proofErr w:type="spellEnd"/>
      <w:r w:rsidRPr="00F32C57">
        <w:t xml:space="preserve">, where they found Mr </w:t>
      </w:r>
      <w:proofErr w:type="spellStart"/>
      <w:r w:rsidRPr="00F32C57">
        <w:t>Khanye</w:t>
      </w:r>
      <w:proofErr w:type="spellEnd"/>
      <w:r w:rsidRPr="00F32C57">
        <w:t xml:space="preserve"> with three unknown men.  They and the three strangers travelled i</w:t>
      </w:r>
      <w:r w:rsidR="00D54B4E">
        <w:t xml:space="preserve">n the Toyota Cressida, </w:t>
      </w:r>
      <w:r w:rsidRPr="00F32C57">
        <w:t xml:space="preserve">driven by Mr </w:t>
      </w:r>
      <w:proofErr w:type="spellStart"/>
      <w:r w:rsidRPr="00F32C57">
        <w:t>Mhlongo</w:t>
      </w:r>
      <w:proofErr w:type="spellEnd"/>
      <w:r w:rsidRPr="00F32C57">
        <w:t xml:space="preserve">.  Somewhere along the road, the driver stopped the car and Messrs </w:t>
      </w:r>
      <w:proofErr w:type="spellStart"/>
      <w:r w:rsidRPr="00F32C57">
        <w:t>Matjeke</w:t>
      </w:r>
      <w:proofErr w:type="spellEnd"/>
      <w:r w:rsidRPr="00F32C57">
        <w:t xml:space="preserve">, </w:t>
      </w:r>
      <w:proofErr w:type="spellStart"/>
      <w:r w:rsidRPr="00F32C57">
        <w:t>Mhlongo</w:t>
      </w:r>
      <w:proofErr w:type="spellEnd"/>
      <w:r w:rsidRPr="00F32C57">
        <w:t xml:space="preserve"> and </w:t>
      </w:r>
      <w:proofErr w:type="spellStart"/>
      <w:r w:rsidRPr="00F32C57">
        <w:t>Khanye</w:t>
      </w:r>
      <w:proofErr w:type="spellEnd"/>
      <w:r w:rsidRPr="00F32C57">
        <w:t xml:space="preserve"> left on foot.  The three strangers stood next to the car, while he was in the driver’s seat.  After about ten minutes, his</w:t>
      </w:r>
      <w:r w:rsidR="00B73836">
        <w:t xml:space="preserve"> </w:t>
      </w:r>
      <w:r w:rsidRPr="00F32C57">
        <w:t>co</w:t>
      </w:r>
      <w:r w:rsidR="00B73836">
        <w:noBreakHyphen/>
      </w:r>
      <w:r w:rsidRPr="00F32C57">
        <w:t xml:space="preserve">accused </w:t>
      </w:r>
      <w:proofErr w:type="gramStart"/>
      <w:r w:rsidRPr="00F32C57">
        <w:t>came</w:t>
      </w:r>
      <w:proofErr w:type="gramEnd"/>
      <w:r w:rsidRPr="00F32C57">
        <w:t xml:space="preserve"> running back to the car.  They got </w:t>
      </w:r>
      <w:r w:rsidR="00914547">
        <w:t xml:space="preserve">in </w:t>
      </w:r>
      <w:r w:rsidRPr="00F32C57">
        <w:t>and drove off at high speed.</w:t>
      </w:r>
    </w:p>
    <w:p w:rsidR="006F2D0B" w:rsidRPr="00F32C57" w:rsidRDefault="006F2D0B" w:rsidP="006F2D0B">
      <w:pPr>
        <w:pStyle w:val="JUDGMENTCONTINUED"/>
      </w:pPr>
    </w:p>
    <w:p w:rsidR="006F2D0B" w:rsidRPr="00F32C57" w:rsidRDefault="00AF37E6" w:rsidP="006F2D0B">
      <w:pPr>
        <w:pStyle w:val="JUDGMENTNUMBERED"/>
        <w:ind w:left="0" w:firstLine="0"/>
        <w:rPr>
          <w:szCs w:val="26"/>
        </w:rPr>
      </w:pPr>
      <w:r>
        <w:rPr>
          <w:szCs w:val="26"/>
        </w:rPr>
        <w:t>T</w:t>
      </w:r>
      <w:r w:rsidR="00B6392A">
        <w:rPr>
          <w:szCs w:val="26"/>
        </w:rPr>
        <w:t>he</w:t>
      </w:r>
      <w:r>
        <w:rPr>
          <w:szCs w:val="26"/>
        </w:rPr>
        <w:t>refore, the</w:t>
      </w:r>
      <w:r w:rsidR="00B6392A">
        <w:rPr>
          <w:szCs w:val="26"/>
        </w:rPr>
        <w:t xml:space="preserve"> principle in </w:t>
      </w:r>
      <w:proofErr w:type="spellStart"/>
      <w:r w:rsidR="00B75E4E" w:rsidRPr="00F32C57">
        <w:rPr>
          <w:i/>
          <w:szCs w:val="26"/>
        </w:rPr>
        <w:t>Mhlongo</w:t>
      </w:r>
      <w:proofErr w:type="spellEnd"/>
      <w:r w:rsidR="00B75E4E" w:rsidRPr="00F32C57">
        <w:rPr>
          <w:szCs w:val="26"/>
        </w:rPr>
        <w:t xml:space="preserve"> </w:t>
      </w:r>
      <w:r>
        <w:rPr>
          <w:szCs w:val="26"/>
        </w:rPr>
        <w:t>applied</w:t>
      </w:r>
      <w:r w:rsidR="00B75E4E">
        <w:rPr>
          <w:szCs w:val="26"/>
        </w:rPr>
        <w:t xml:space="preserve"> </w:t>
      </w:r>
      <w:r w:rsidR="00D54B4E">
        <w:rPr>
          <w:szCs w:val="26"/>
        </w:rPr>
        <w:t xml:space="preserve">to Mr </w:t>
      </w:r>
      <w:proofErr w:type="spellStart"/>
      <w:r w:rsidR="00D54B4E">
        <w:rPr>
          <w:szCs w:val="26"/>
        </w:rPr>
        <w:t>Khanye’s</w:t>
      </w:r>
      <w:proofErr w:type="spellEnd"/>
      <w:r w:rsidR="00B75E4E">
        <w:rPr>
          <w:szCs w:val="26"/>
        </w:rPr>
        <w:t xml:space="preserve"> case.</w:t>
      </w:r>
      <w:r>
        <w:rPr>
          <w:szCs w:val="26"/>
        </w:rPr>
        <w:t xml:space="preserve">  As a result, th</w:t>
      </w:r>
      <w:r w:rsidR="006F2D0B" w:rsidRPr="00F32C57">
        <w:rPr>
          <w:szCs w:val="26"/>
        </w:rPr>
        <w:t>e statements</w:t>
      </w:r>
      <w:r>
        <w:rPr>
          <w:szCs w:val="26"/>
        </w:rPr>
        <w:t xml:space="preserve"> by Mr </w:t>
      </w:r>
      <w:proofErr w:type="spellStart"/>
      <w:r>
        <w:rPr>
          <w:szCs w:val="26"/>
        </w:rPr>
        <w:t>Makhubela</w:t>
      </w:r>
      <w:proofErr w:type="spellEnd"/>
      <w:r>
        <w:rPr>
          <w:szCs w:val="26"/>
        </w:rPr>
        <w:t xml:space="preserve"> and Mr </w:t>
      </w:r>
      <w:proofErr w:type="spellStart"/>
      <w:r>
        <w:rPr>
          <w:szCs w:val="26"/>
        </w:rPr>
        <w:t>Matjeke</w:t>
      </w:r>
      <w:proofErr w:type="spellEnd"/>
      <w:r>
        <w:rPr>
          <w:szCs w:val="26"/>
        </w:rPr>
        <w:t xml:space="preserve"> we</w:t>
      </w:r>
      <w:r w:rsidR="006F2D0B" w:rsidRPr="00F32C57">
        <w:rPr>
          <w:szCs w:val="26"/>
        </w:rPr>
        <w:t>re inadmissible against him.</w:t>
      </w:r>
      <w:r>
        <w:rPr>
          <w:szCs w:val="26"/>
        </w:rPr>
        <w:t xml:space="preserve">  The only evidence that remained wa</w:t>
      </w:r>
      <w:r w:rsidR="006F2D0B" w:rsidRPr="00F32C57">
        <w:rPr>
          <w:szCs w:val="26"/>
        </w:rPr>
        <w:t>s Inspector</w:t>
      </w:r>
      <w:r w:rsidR="00B4558C">
        <w:rPr>
          <w:szCs w:val="26"/>
        </w:rPr>
        <w:t> </w:t>
      </w:r>
      <w:proofErr w:type="spellStart"/>
      <w:r w:rsidR="006F2D0B" w:rsidRPr="00F32C57">
        <w:rPr>
          <w:szCs w:val="26"/>
        </w:rPr>
        <w:t>Nkosi’s</w:t>
      </w:r>
      <w:proofErr w:type="spellEnd"/>
      <w:r w:rsidR="006F2D0B" w:rsidRPr="00F32C57">
        <w:rPr>
          <w:szCs w:val="26"/>
        </w:rPr>
        <w:t xml:space="preserve"> statement that Mr </w:t>
      </w:r>
      <w:proofErr w:type="spellStart"/>
      <w:r w:rsidR="006F2D0B" w:rsidRPr="00F32C57">
        <w:rPr>
          <w:szCs w:val="26"/>
        </w:rPr>
        <w:t>Khanye</w:t>
      </w:r>
      <w:proofErr w:type="spellEnd"/>
      <w:r w:rsidR="006F2D0B" w:rsidRPr="00F32C57">
        <w:rPr>
          <w:szCs w:val="26"/>
        </w:rPr>
        <w:t xml:space="preserve"> pointed </w:t>
      </w:r>
      <w:r w:rsidR="006F2D0B" w:rsidRPr="00F32C57">
        <w:rPr>
          <w:szCs w:val="26"/>
        </w:rPr>
        <w:lastRenderedPageBreak/>
        <w:t>out the deceased’s hou</w:t>
      </w:r>
      <w:r>
        <w:rPr>
          <w:szCs w:val="26"/>
        </w:rPr>
        <w:t>se.  That statement on its own wa</w:t>
      </w:r>
      <w:r w:rsidR="006F2D0B" w:rsidRPr="00F32C57">
        <w:rPr>
          <w:szCs w:val="26"/>
        </w:rPr>
        <w:t>s not sufficient to prove that he</w:t>
      </w:r>
      <w:r>
        <w:rPr>
          <w:szCs w:val="26"/>
        </w:rPr>
        <w:t xml:space="preserve"> had</w:t>
      </w:r>
      <w:r w:rsidR="006F2D0B" w:rsidRPr="00F32C57">
        <w:rPr>
          <w:szCs w:val="26"/>
        </w:rPr>
        <w:t xml:space="preserve"> participated in the commission of the offences or that he </w:t>
      </w:r>
      <w:r>
        <w:rPr>
          <w:szCs w:val="26"/>
        </w:rPr>
        <w:t xml:space="preserve">had </w:t>
      </w:r>
      <w:r w:rsidR="006F2D0B" w:rsidRPr="00F32C57">
        <w:rPr>
          <w:szCs w:val="26"/>
        </w:rPr>
        <w:t xml:space="preserve">shot the deceased.  Even if it were true that Mr </w:t>
      </w:r>
      <w:proofErr w:type="spellStart"/>
      <w:r w:rsidR="006F2D0B" w:rsidRPr="00F32C57">
        <w:rPr>
          <w:szCs w:val="26"/>
        </w:rPr>
        <w:t>Khanye</w:t>
      </w:r>
      <w:proofErr w:type="spellEnd"/>
      <w:r w:rsidR="006F2D0B" w:rsidRPr="00F32C57">
        <w:rPr>
          <w:szCs w:val="26"/>
        </w:rPr>
        <w:t xml:space="preserve"> h</w:t>
      </w:r>
      <w:r>
        <w:rPr>
          <w:szCs w:val="26"/>
        </w:rPr>
        <w:t>ad pointed out the house, it did</w:t>
      </w:r>
      <w:r w:rsidR="006F2D0B" w:rsidRPr="00F32C57">
        <w:rPr>
          <w:szCs w:val="26"/>
        </w:rPr>
        <w:t xml:space="preserve"> not</w:t>
      </w:r>
      <w:r w:rsidR="00B6392A">
        <w:rPr>
          <w:szCs w:val="26"/>
        </w:rPr>
        <w:t xml:space="preserve"> follow that it </w:t>
      </w:r>
      <w:proofErr w:type="gramStart"/>
      <w:r w:rsidR="00B6392A">
        <w:rPr>
          <w:szCs w:val="26"/>
        </w:rPr>
        <w:t xml:space="preserve">had been sufficiently </w:t>
      </w:r>
      <w:r w:rsidR="006F2D0B" w:rsidRPr="00F32C57">
        <w:rPr>
          <w:szCs w:val="26"/>
        </w:rPr>
        <w:t>pr</w:t>
      </w:r>
      <w:r>
        <w:rPr>
          <w:szCs w:val="26"/>
        </w:rPr>
        <w:t>oven</w:t>
      </w:r>
      <w:proofErr w:type="gramEnd"/>
      <w:r w:rsidR="006F2D0B" w:rsidRPr="00F32C57">
        <w:rPr>
          <w:szCs w:val="26"/>
        </w:rPr>
        <w:t xml:space="preserve"> </w:t>
      </w:r>
      <w:r w:rsidR="00B6392A">
        <w:rPr>
          <w:szCs w:val="26"/>
        </w:rPr>
        <w:t xml:space="preserve">that </w:t>
      </w:r>
      <w:r>
        <w:rPr>
          <w:szCs w:val="26"/>
        </w:rPr>
        <w:t>he had committed or had been</w:t>
      </w:r>
      <w:r w:rsidR="006F2D0B" w:rsidRPr="00F32C57">
        <w:rPr>
          <w:szCs w:val="26"/>
        </w:rPr>
        <w:t xml:space="preserve"> involved in an offence or that he </w:t>
      </w:r>
      <w:r>
        <w:rPr>
          <w:szCs w:val="26"/>
        </w:rPr>
        <w:t xml:space="preserve">had </w:t>
      </w:r>
      <w:r w:rsidR="006F2D0B" w:rsidRPr="00F32C57">
        <w:rPr>
          <w:szCs w:val="26"/>
        </w:rPr>
        <w:t>acted in common purpose with the persons who wanted to commit the offences.  Consequently, his convictions and sentences had to be set aside.</w:t>
      </w:r>
    </w:p>
    <w:p w:rsidR="006F2D0B" w:rsidRPr="00F32C57" w:rsidRDefault="006F2D0B" w:rsidP="006F2D0B">
      <w:pPr>
        <w:pStyle w:val="JUDGMENTCONTINUED"/>
      </w:pPr>
    </w:p>
    <w:p w:rsidR="006F2D0B" w:rsidRPr="00F26859" w:rsidRDefault="006F2D0B" w:rsidP="00251053">
      <w:pPr>
        <w:pStyle w:val="HEADING"/>
        <w:ind w:firstLine="720"/>
      </w:pPr>
      <w:r w:rsidRPr="00F26859">
        <w:t xml:space="preserve">Mr </w:t>
      </w:r>
      <w:proofErr w:type="spellStart"/>
      <w:r w:rsidRPr="00F26859">
        <w:t>Moyo</w:t>
      </w:r>
      <w:proofErr w:type="spellEnd"/>
    </w:p>
    <w:p w:rsidR="006F2D0B" w:rsidRPr="00F32C57" w:rsidRDefault="00D54B4E" w:rsidP="006F2D0B">
      <w:pPr>
        <w:pStyle w:val="JUDGMENTNUMBERED"/>
        <w:ind w:left="0" w:firstLine="0"/>
        <w:rPr>
          <w:szCs w:val="26"/>
        </w:rPr>
      </w:pPr>
      <w:r>
        <w:rPr>
          <w:szCs w:val="26"/>
        </w:rPr>
        <w:t xml:space="preserve">Mr </w:t>
      </w:r>
      <w:proofErr w:type="spellStart"/>
      <w:r>
        <w:rPr>
          <w:szCs w:val="26"/>
        </w:rPr>
        <w:t>Moyo</w:t>
      </w:r>
      <w:proofErr w:type="spellEnd"/>
      <w:r>
        <w:rPr>
          <w:szCs w:val="26"/>
        </w:rPr>
        <w:t xml:space="preserve"> had</w:t>
      </w:r>
      <w:r w:rsidR="006F2D0B" w:rsidRPr="00F32C57">
        <w:rPr>
          <w:szCs w:val="26"/>
        </w:rPr>
        <w:t xml:space="preserve"> at all times denied being involved in the commission of the offences or having any knowledge of the plan to rob and kill the deceased.  The only evidence against him was the extra-curial statement by his co-accused.  When </w:t>
      </w:r>
      <w:proofErr w:type="spellStart"/>
      <w:r w:rsidR="006F2D0B" w:rsidRPr="00F32C57">
        <w:rPr>
          <w:i/>
          <w:szCs w:val="26"/>
        </w:rPr>
        <w:t>Mhlongo</w:t>
      </w:r>
      <w:proofErr w:type="spellEnd"/>
      <w:r>
        <w:rPr>
          <w:szCs w:val="26"/>
        </w:rPr>
        <w:t xml:space="preserve"> </w:t>
      </w:r>
      <w:proofErr w:type="gramStart"/>
      <w:r>
        <w:rPr>
          <w:szCs w:val="26"/>
        </w:rPr>
        <w:t>was applied</w:t>
      </w:r>
      <w:proofErr w:type="gramEnd"/>
      <w:r>
        <w:rPr>
          <w:szCs w:val="26"/>
        </w:rPr>
        <w:t xml:space="preserve"> to Mr </w:t>
      </w:r>
      <w:proofErr w:type="spellStart"/>
      <w:r>
        <w:rPr>
          <w:szCs w:val="26"/>
        </w:rPr>
        <w:t>Moyo’s</w:t>
      </w:r>
      <w:proofErr w:type="spellEnd"/>
      <w:r w:rsidR="006F2D0B" w:rsidRPr="00F32C57">
        <w:rPr>
          <w:szCs w:val="26"/>
        </w:rPr>
        <w:t xml:space="preserve"> case, the extra-curial state</w:t>
      </w:r>
      <w:r w:rsidR="00661BE0">
        <w:rPr>
          <w:szCs w:val="26"/>
        </w:rPr>
        <w:t>ments by his co-accused became</w:t>
      </w:r>
      <w:r w:rsidR="006F2D0B" w:rsidRPr="00F32C57">
        <w:rPr>
          <w:szCs w:val="26"/>
        </w:rPr>
        <w:t xml:space="preserve"> inadmissible</w:t>
      </w:r>
      <w:r w:rsidR="00661BE0">
        <w:rPr>
          <w:szCs w:val="26"/>
        </w:rPr>
        <w:t xml:space="preserve"> against him and no reliance could</w:t>
      </w:r>
      <w:r w:rsidR="006F2D0B" w:rsidRPr="00F32C57">
        <w:rPr>
          <w:szCs w:val="26"/>
        </w:rPr>
        <w:t xml:space="preserve"> be plac</w:t>
      </w:r>
      <w:r>
        <w:rPr>
          <w:szCs w:val="26"/>
        </w:rPr>
        <w:t>e</w:t>
      </w:r>
      <w:r w:rsidR="00661BE0">
        <w:rPr>
          <w:szCs w:val="26"/>
        </w:rPr>
        <w:t>d thereon.  The effect of this wa</w:t>
      </w:r>
      <w:r>
        <w:rPr>
          <w:szCs w:val="26"/>
        </w:rPr>
        <w:t>s that there wa</w:t>
      </w:r>
      <w:r w:rsidR="006F2D0B" w:rsidRPr="00F32C57">
        <w:rPr>
          <w:szCs w:val="26"/>
        </w:rPr>
        <w:t>s no evidence against him to warrant a c</w:t>
      </w:r>
      <w:r w:rsidR="00661BE0">
        <w:rPr>
          <w:szCs w:val="26"/>
        </w:rPr>
        <w:t>onviction.  The fact that he had been</w:t>
      </w:r>
      <w:r w:rsidR="006F2D0B" w:rsidRPr="00F32C57">
        <w:rPr>
          <w:szCs w:val="26"/>
        </w:rPr>
        <w:t xml:space="preserve"> present at or near the scene of the crime, in the company of tho</w:t>
      </w:r>
      <w:r>
        <w:rPr>
          <w:szCs w:val="26"/>
        </w:rPr>
        <w:t xml:space="preserve">se suspected of having committed the </w:t>
      </w:r>
      <w:proofErr w:type="gramStart"/>
      <w:r>
        <w:rPr>
          <w:szCs w:val="26"/>
        </w:rPr>
        <w:t>offences</w:t>
      </w:r>
      <w:r w:rsidR="00661BE0">
        <w:rPr>
          <w:szCs w:val="26"/>
        </w:rPr>
        <w:t>,</w:t>
      </w:r>
      <w:proofErr w:type="gramEnd"/>
      <w:r w:rsidR="00661BE0">
        <w:rPr>
          <w:szCs w:val="26"/>
        </w:rPr>
        <w:t xml:space="preserve"> wa</w:t>
      </w:r>
      <w:r w:rsidR="006F2D0B" w:rsidRPr="00F32C57">
        <w:rPr>
          <w:szCs w:val="26"/>
        </w:rPr>
        <w:t>s not sufficient to convict him.  It follows that his convictions and sentences had to be set aside as well.</w:t>
      </w:r>
    </w:p>
    <w:p w:rsidR="006F2D0B" w:rsidRPr="00F32C57" w:rsidRDefault="006F2D0B" w:rsidP="006F2D0B">
      <w:pPr>
        <w:pStyle w:val="JUDGMENTCONTINUED"/>
        <w:spacing w:line="240" w:lineRule="auto"/>
        <w:contextualSpacing/>
        <w:rPr>
          <w:szCs w:val="26"/>
        </w:rPr>
      </w:pPr>
    </w:p>
    <w:p w:rsidR="006F2D0B" w:rsidRPr="00F32C57" w:rsidRDefault="006F2D0B" w:rsidP="00251053">
      <w:pPr>
        <w:pStyle w:val="HEADING"/>
      </w:pPr>
      <w:r w:rsidRPr="00F32C57">
        <w:t>Conclusion</w:t>
      </w:r>
    </w:p>
    <w:p w:rsidR="006F2D0B" w:rsidRPr="00F32C57" w:rsidRDefault="006F2D0B" w:rsidP="006F2D0B">
      <w:pPr>
        <w:pStyle w:val="JUDGMENTNUMBERED"/>
        <w:ind w:left="0" w:firstLine="0"/>
        <w:rPr>
          <w:szCs w:val="26"/>
        </w:rPr>
      </w:pPr>
      <w:r w:rsidRPr="00F32C57">
        <w:rPr>
          <w:szCs w:val="26"/>
        </w:rPr>
        <w:t>For these reasons, this Court issued the order in which it upheld the appeal, set aside all the convictions and sentences against the applicants and ordered their immediate release.</w:t>
      </w:r>
    </w:p>
    <w:p w:rsidR="006F2D0B" w:rsidRPr="00F32C57" w:rsidRDefault="006F2D0B" w:rsidP="006F2D0B">
      <w:pPr>
        <w:spacing w:line="360" w:lineRule="auto"/>
        <w:rPr>
          <w:szCs w:val="26"/>
          <w:lang w:val="en-ZA"/>
        </w:rPr>
        <w:sectPr w:rsidR="006F2D0B" w:rsidRPr="00F32C57" w:rsidSect="000F7521">
          <w:headerReference w:type="default" r:id="rId16"/>
          <w:type w:val="continuous"/>
          <w:pgSz w:w="11907" w:h="16839" w:code="9"/>
          <w:pgMar w:top="1440" w:right="1440" w:bottom="1440" w:left="1440" w:header="708" w:footer="708" w:gutter="0"/>
          <w:cols w:space="708"/>
          <w:titlePg/>
          <w:docGrid w:linePitch="360"/>
        </w:sectPr>
      </w:pPr>
    </w:p>
    <w:p w:rsidR="006F2D0B" w:rsidRPr="00F32C57" w:rsidRDefault="006F2D0B" w:rsidP="006F2D0B">
      <w:pPr>
        <w:rPr>
          <w:szCs w:val="26"/>
        </w:rPr>
        <w:sectPr w:rsidR="006F2D0B" w:rsidRPr="00F32C57" w:rsidSect="009559B5">
          <w:headerReference w:type="default" r:id="rId17"/>
          <w:footerReference w:type="default" r:id="rId18"/>
          <w:pgSz w:w="11907" w:h="16839" w:code="9"/>
          <w:pgMar w:top="1440" w:right="1440" w:bottom="1440" w:left="1440" w:header="708" w:footer="708" w:gutter="0"/>
          <w:pgNumType w:start="1"/>
          <w:cols w:space="708"/>
          <w:docGrid w:linePitch="360"/>
        </w:sectPr>
      </w:pPr>
    </w:p>
    <w:p w:rsidR="006F2D0B" w:rsidRPr="00F32C57" w:rsidRDefault="006F2D0B" w:rsidP="006F2D0B">
      <w:pPr>
        <w:pStyle w:val="COUNSELDETAILS"/>
      </w:pPr>
      <w:r w:rsidRPr="00F32C57">
        <w:lastRenderedPageBreak/>
        <w:t>For the Applicants</w:t>
      </w:r>
      <w:r w:rsidR="00611DED">
        <w:t>:</w:t>
      </w:r>
    </w:p>
    <w:p w:rsidR="006F2D0B" w:rsidRPr="00F32C57" w:rsidRDefault="006F2D0B" w:rsidP="006F2D0B">
      <w:pPr>
        <w:pStyle w:val="COUNSELDETAILS"/>
      </w:pPr>
    </w:p>
    <w:p w:rsidR="006F2D0B" w:rsidRPr="00F32C57" w:rsidRDefault="006F2D0B" w:rsidP="006F2D0B">
      <w:pPr>
        <w:pStyle w:val="COUNSELDETAILS"/>
      </w:pPr>
    </w:p>
    <w:p w:rsidR="006F2D0B" w:rsidRPr="00F32C57" w:rsidRDefault="006F2D0B" w:rsidP="006F2D0B">
      <w:pPr>
        <w:pStyle w:val="COUNSELDETAILS"/>
      </w:pPr>
    </w:p>
    <w:p w:rsidR="006F2D0B" w:rsidRPr="00F32C57" w:rsidRDefault="006F2D0B" w:rsidP="006F2D0B">
      <w:pPr>
        <w:pStyle w:val="COUNSELDETAILS"/>
      </w:pPr>
      <w:r w:rsidRPr="00F32C57">
        <w:t>For the Respondent</w:t>
      </w:r>
      <w:r w:rsidR="00611DED">
        <w:t>:</w:t>
      </w:r>
    </w:p>
    <w:p w:rsidR="006F2D0B" w:rsidRPr="00F32C57" w:rsidRDefault="006F2D0B" w:rsidP="006F2D0B">
      <w:pPr>
        <w:pStyle w:val="COUNSELDETAILS"/>
      </w:pPr>
    </w:p>
    <w:p w:rsidR="006F2D0B" w:rsidRPr="00F32C57" w:rsidRDefault="006F2D0B" w:rsidP="006F2D0B">
      <w:pPr>
        <w:pStyle w:val="COUNSELDETAILS"/>
      </w:pPr>
    </w:p>
    <w:p w:rsidR="006F2D0B" w:rsidRPr="00F32C57" w:rsidRDefault="006F2D0B" w:rsidP="006F2D0B">
      <w:pPr>
        <w:pStyle w:val="COUNSELDETAILS"/>
      </w:pPr>
    </w:p>
    <w:p w:rsidR="006F2D0B" w:rsidRPr="00F32C57" w:rsidRDefault="006F2D0B" w:rsidP="006F2D0B">
      <w:pPr>
        <w:pStyle w:val="COUNSELDETAILS"/>
      </w:pPr>
    </w:p>
    <w:p w:rsidR="006F2D0B" w:rsidRPr="00F32C57" w:rsidRDefault="006F2D0B" w:rsidP="006F2D0B">
      <w:pPr>
        <w:pStyle w:val="COUNSELDETAILS"/>
      </w:pPr>
    </w:p>
    <w:p w:rsidR="006F2D0B" w:rsidRPr="00F32C57" w:rsidRDefault="006F2D0B" w:rsidP="006F2D0B">
      <w:pPr>
        <w:pStyle w:val="COUNSELDETAILS"/>
      </w:pPr>
    </w:p>
    <w:p w:rsidR="006F2D0B" w:rsidRPr="00F32C57" w:rsidRDefault="006F2D0B" w:rsidP="006F2D0B">
      <w:pPr>
        <w:pStyle w:val="COUNSELDETAILS"/>
      </w:pPr>
    </w:p>
    <w:p w:rsidR="006F2D0B" w:rsidRPr="00F32C57" w:rsidRDefault="006F2D0B" w:rsidP="006F2D0B">
      <w:pPr>
        <w:pStyle w:val="COUNSELDETAILS"/>
      </w:pPr>
    </w:p>
    <w:p w:rsidR="006F2D0B" w:rsidRPr="00F32C57" w:rsidRDefault="006F2D0B" w:rsidP="006F2D0B">
      <w:pPr>
        <w:pStyle w:val="COUNSELDETAILS"/>
      </w:pPr>
    </w:p>
    <w:p w:rsidR="006F2D0B" w:rsidRPr="00F32C57" w:rsidRDefault="006F2D0B" w:rsidP="006F2D0B">
      <w:pPr>
        <w:pStyle w:val="COUNSELDETAILS"/>
      </w:pPr>
    </w:p>
    <w:p w:rsidR="006F2D0B" w:rsidRPr="00F32C57" w:rsidRDefault="006F2D0B" w:rsidP="006F2D0B">
      <w:pPr>
        <w:pStyle w:val="COUNSELDETAILS"/>
      </w:pPr>
    </w:p>
    <w:p w:rsidR="006F2D0B" w:rsidRPr="00F32C57" w:rsidRDefault="006F2D0B" w:rsidP="006F2D0B">
      <w:pPr>
        <w:pStyle w:val="COUNSELDETAILS"/>
      </w:pPr>
    </w:p>
    <w:p w:rsidR="006F2D0B" w:rsidRPr="00F32C57" w:rsidRDefault="006F2D0B" w:rsidP="006F2D0B">
      <w:pPr>
        <w:pStyle w:val="COUNSELDETAILS"/>
      </w:pPr>
    </w:p>
    <w:p w:rsidR="006F2D0B" w:rsidRPr="00F32C57" w:rsidRDefault="006F2D0B" w:rsidP="006F2D0B">
      <w:pPr>
        <w:pStyle w:val="COUNSELDETAILS"/>
      </w:pPr>
    </w:p>
    <w:p w:rsidR="006F2D0B" w:rsidRPr="00F32C57" w:rsidRDefault="006F2D0B" w:rsidP="006F2D0B">
      <w:pPr>
        <w:pStyle w:val="COUNSELDETAILS"/>
      </w:pPr>
    </w:p>
    <w:p w:rsidR="006F2D0B" w:rsidRPr="00F32C57" w:rsidRDefault="006F2D0B" w:rsidP="006F2D0B">
      <w:pPr>
        <w:pStyle w:val="COUNSELDETAILS"/>
      </w:pPr>
    </w:p>
    <w:p w:rsidR="006F2D0B" w:rsidRPr="00F32C57" w:rsidRDefault="006F2D0B" w:rsidP="006F2D0B">
      <w:pPr>
        <w:pStyle w:val="COUNSELDETAILS"/>
      </w:pPr>
    </w:p>
    <w:p w:rsidR="006F2D0B" w:rsidRPr="00F32C57" w:rsidRDefault="006F2D0B" w:rsidP="006F2D0B">
      <w:pPr>
        <w:pStyle w:val="COUNSELDETAILS"/>
      </w:pPr>
    </w:p>
    <w:p w:rsidR="006F2D0B" w:rsidRPr="00F32C57" w:rsidRDefault="006F2D0B" w:rsidP="006F2D0B">
      <w:pPr>
        <w:pStyle w:val="COUNSELDETAILS"/>
      </w:pPr>
    </w:p>
    <w:p w:rsidR="006F2D0B" w:rsidRPr="00F32C57" w:rsidRDefault="006F2D0B" w:rsidP="006F2D0B">
      <w:pPr>
        <w:pStyle w:val="COUNSELDETAILS"/>
      </w:pPr>
    </w:p>
    <w:p w:rsidR="006F2D0B" w:rsidRPr="00F32C57" w:rsidRDefault="006F2D0B" w:rsidP="006F2D0B">
      <w:pPr>
        <w:pStyle w:val="COUNSELDETAILS"/>
      </w:pPr>
    </w:p>
    <w:p w:rsidR="006F2D0B" w:rsidRPr="00F32C57" w:rsidRDefault="006F2D0B" w:rsidP="006F2D0B">
      <w:pPr>
        <w:pStyle w:val="COUNSELDETAILS"/>
      </w:pPr>
    </w:p>
    <w:p w:rsidR="006F2D0B" w:rsidRPr="00F32C57" w:rsidRDefault="006F2D0B" w:rsidP="006F2D0B">
      <w:pPr>
        <w:pStyle w:val="COUNSELDETAILS"/>
      </w:pPr>
    </w:p>
    <w:p w:rsidR="006F2D0B" w:rsidRPr="00F32C57" w:rsidRDefault="006F2D0B" w:rsidP="006F2D0B">
      <w:pPr>
        <w:pStyle w:val="COUNSELDETAILS"/>
      </w:pPr>
    </w:p>
    <w:p w:rsidR="006F2D0B" w:rsidRPr="00F32C57" w:rsidRDefault="006F2D0B" w:rsidP="006F2D0B">
      <w:pPr>
        <w:pStyle w:val="COUNSELDETAILS"/>
      </w:pPr>
    </w:p>
    <w:p w:rsidR="006F2D0B" w:rsidRPr="00F32C57" w:rsidRDefault="006F2D0B" w:rsidP="006F2D0B">
      <w:pPr>
        <w:pStyle w:val="COUNSELDETAILS"/>
      </w:pPr>
    </w:p>
    <w:p w:rsidR="006F2D0B" w:rsidRPr="00F32C57" w:rsidRDefault="006F2D0B" w:rsidP="006F2D0B">
      <w:pPr>
        <w:pStyle w:val="COUNSELDETAILS"/>
      </w:pPr>
    </w:p>
    <w:p w:rsidR="006F2D0B" w:rsidRPr="00F32C57" w:rsidRDefault="006F2D0B" w:rsidP="006F2D0B">
      <w:pPr>
        <w:pStyle w:val="COUNSELDETAILS"/>
      </w:pPr>
    </w:p>
    <w:p w:rsidR="006F2D0B" w:rsidRPr="00F32C57" w:rsidRDefault="006F2D0B" w:rsidP="006F2D0B">
      <w:pPr>
        <w:pStyle w:val="COUNSELDETAILS"/>
      </w:pPr>
    </w:p>
    <w:p w:rsidR="006F2D0B" w:rsidRPr="00F32C57" w:rsidRDefault="006F2D0B" w:rsidP="006F2D0B">
      <w:pPr>
        <w:pStyle w:val="COUNSELDETAILS"/>
      </w:pPr>
    </w:p>
    <w:p w:rsidR="006F2D0B" w:rsidRPr="00F32C57" w:rsidRDefault="006F2D0B" w:rsidP="006F2D0B">
      <w:pPr>
        <w:pStyle w:val="COUNSELDETAILS"/>
      </w:pPr>
    </w:p>
    <w:p w:rsidR="006F2D0B" w:rsidRPr="00F32C57" w:rsidRDefault="006F2D0B" w:rsidP="006F2D0B">
      <w:pPr>
        <w:pStyle w:val="COUNSELDETAILS"/>
      </w:pPr>
    </w:p>
    <w:p w:rsidR="006F2D0B" w:rsidRPr="00F32C57" w:rsidRDefault="006F2D0B" w:rsidP="006F2D0B">
      <w:pPr>
        <w:pStyle w:val="COUNSELDETAILS"/>
      </w:pPr>
    </w:p>
    <w:p w:rsidR="006F2D0B" w:rsidRPr="00F32C57" w:rsidRDefault="006F2D0B" w:rsidP="006F2D0B">
      <w:pPr>
        <w:pStyle w:val="COUNSELDETAILS"/>
      </w:pPr>
    </w:p>
    <w:p w:rsidR="006F2D0B" w:rsidRPr="00F32C57" w:rsidRDefault="006F2D0B" w:rsidP="006F2D0B">
      <w:pPr>
        <w:pStyle w:val="COUNSELDETAILS"/>
      </w:pPr>
    </w:p>
    <w:p w:rsidR="006F2D0B" w:rsidRPr="00F32C57" w:rsidRDefault="006F2D0B" w:rsidP="006F2D0B">
      <w:pPr>
        <w:pStyle w:val="COUNSELDETAILS"/>
      </w:pPr>
    </w:p>
    <w:p w:rsidR="006F2D0B" w:rsidRPr="00F32C57" w:rsidRDefault="006F2D0B" w:rsidP="006F2D0B">
      <w:pPr>
        <w:pStyle w:val="COUNSELDETAILS"/>
      </w:pPr>
    </w:p>
    <w:p w:rsidR="006F2D0B" w:rsidRPr="00F32C57" w:rsidRDefault="006F2D0B" w:rsidP="006F2D0B">
      <w:pPr>
        <w:pStyle w:val="COUNSELDETAILS"/>
      </w:pPr>
    </w:p>
    <w:p w:rsidR="006F2D0B" w:rsidRPr="00F32C57" w:rsidRDefault="006F2D0B" w:rsidP="006F2D0B">
      <w:pPr>
        <w:pStyle w:val="COUNSELDETAILS"/>
      </w:pPr>
      <w:r w:rsidRPr="00F32C57">
        <w:lastRenderedPageBreak/>
        <w:t xml:space="preserve">C Steinberg and C </w:t>
      </w:r>
      <w:proofErr w:type="spellStart"/>
      <w:r w:rsidRPr="00F32C57">
        <w:t>Tabata</w:t>
      </w:r>
      <w:proofErr w:type="spellEnd"/>
      <w:r w:rsidRPr="00F32C57">
        <w:t xml:space="preserve"> instructed by </w:t>
      </w:r>
      <w:proofErr w:type="spellStart"/>
      <w:r w:rsidRPr="00F32C57">
        <w:t>Egon</w:t>
      </w:r>
      <w:proofErr w:type="spellEnd"/>
      <w:r w:rsidRPr="00F32C57">
        <w:t xml:space="preserve"> A. Oswald Attorneys at Law</w:t>
      </w:r>
    </w:p>
    <w:p w:rsidR="006F2D0B" w:rsidRPr="00F32C57" w:rsidRDefault="006F2D0B" w:rsidP="006F2D0B">
      <w:pPr>
        <w:pStyle w:val="COUNSELDETAILS"/>
      </w:pPr>
    </w:p>
    <w:p w:rsidR="00611DED" w:rsidRDefault="00611DED" w:rsidP="00B1132F">
      <w:pPr>
        <w:pStyle w:val="COUNSELDETAILS"/>
      </w:pPr>
    </w:p>
    <w:p w:rsidR="007019F4" w:rsidRPr="00BD0171" w:rsidRDefault="006F2D0B" w:rsidP="00B1132F">
      <w:pPr>
        <w:pStyle w:val="COUNSELDETAILS"/>
      </w:pPr>
      <w:r w:rsidRPr="00F32C57">
        <w:t xml:space="preserve">M G </w:t>
      </w:r>
      <w:proofErr w:type="spellStart"/>
      <w:r w:rsidRPr="00F32C57">
        <w:t>Ndimande</w:t>
      </w:r>
      <w:proofErr w:type="spellEnd"/>
      <w:r w:rsidRPr="00F32C57">
        <w:t xml:space="preserve"> Director of Public Prosecutions, </w:t>
      </w:r>
      <w:proofErr w:type="spellStart"/>
      <w:r w:rsidRPr="00F32C57">
        <w:t>Mmabatho</w:t>
      </w:r>
      <w:proofErr w:type="spellEnd"/>
    </w:p>
    <w:sectPr w:rsidR="007019F4" w:rsidRPr="00BD0171" w:rsidSect="009559B5">
      <w:headerReference w:type="default" r:id="rId19"/>
      <w:footerReference w:type="default" r:id="rId20"/>
      <w:type w:val="continuous"/>
      <w:pgSz w:w="11907" w:h="16839" w:code="9"/>
      <w:pgMar w:top="1440" w:right="1440" w:bottom="1440" w:left="1440" w:header="708" w:footer="708" w:gutter="0"/>
      <w:pgNumType w:start="1"/>
      <w:cols w:num="2"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51AA6" w:rsidRDefault="00551AA6" w:rsidP="00E4607C">
      <w:pPr>
        <w:spacing w:line="240" w:lineRule="auto"/>
      </w:pPr>
      <w:r>
        <w:separator/>
      </w:r>
    </w:p>
  </w:endnote>
  <w:endnote w:type="continuationSeparator" w:id="0">
    <w:p w:rsidR="00551AA6" w:rsidRDefault="00551AA6" w:rsidP="00E4607C">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Arial (W1)">
    <w:altName w:val="Arial"/>
    <w:charset w:val="00"/>
    <w:family w:val="swiss"/>
    <w:pitch w:val="variable"/>
    <w:sig w:usb0="20002A87" w:usb1="80000000" w:usb2="00000008"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55F38" w:rsidRDefault="00355F38">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B37A7" w:rsidRDefault="001B37A7" w:rsidP="0087217E">
    <w:pPr>
      <w:pStyle w:val="Footer"/>
      <w:jc w:val="center"/>
    </w:pPr>
    <w:r>
      <w:fldChar w:fldCharType="begin"/>
    </w:r>
    <w:r>
      <w:instrText xml:space="preserve"> PAGE   \* MERGEFORMAT </w:instrText>
    </w:r>
    <w:r>
      <w:fldChar w:fldCharType="separate"/>
    </w:r>
    <w:r w:rsidR="00355F38">
      <w:rPr>
        <w:noProof/>
      </w:rPr>
      <w:t>11</w:t>
    </w:r>
    <w:r>
      <w:rPr>
        <w:noProof/>
      </w:rPr>
      <w:fldChar w:fldCharType="end"/>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55F38" w:rsidRDefault="00355F38">
    <w:pPr>
      <w:pStyle w:val="Foote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F2D0B" w:rsidRDefault="006F2D0B" w:rsidP="0087217E">
    <w:pPr>
      <w:pStyle w:val="Footer"/>
      <w:jc w:val="center"/>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B37A7" w:rsidRDefault="001B37A7" w:rsidP="0087217E">
    <w:pPr>
      <w:pStyle w:val="Footer"/>
      <w:jc w:val="cen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51AA6" w:rsidRDefault="00551AA6" w:rsidP="00E4607C">
      <w:pPr>
        <w:spacing w:line="240" w:lineRule="auto"/>
      </w:pPr>
      <w:r>
        <w:separator/>
      </w:r>
    </w:p>
  </w:footnote>
  <w:footnote w:type="continuationSeparator" w:id="0">
    <w:p w:rsidR="00551AA6" w:rsidRDefault="00551AA6" w:rsidP="00E4607C">
      <w:pPr>
        <w:spacing w:line="240" w:lineRule="auto"/>
      </w:pPr>
      <w:r>
        <w:continuationSeparator/>
      </w:r>
    </w:p>
  </w:footnote>
  <w:footnote w:id="1">
    <w:p w:rsidR="001B37A7" w:rsidRPr="002F7AD9" w:rsidRDefault="001B37A7" w:rsidP="00277AB6">
      <w:pPr>
        <w:pStyle w:val="FootnoteText"/>
        <w:rPr>
          <w:i/>
          <w:szCs w:val="20"/>
          <w:lang w:val="en-ZA"/>
        </w:rPr>
      </w:pPr>
      <w:r w:rsidRPr="002F7AD9">
        <w:rPr>
          <w:rStyle w:val="FootnoteReference"/>
          <w:szCs w:val="20"/>
        </w:rPr>
        <w:footnoteRef/>
      </w:r>
      <w:r w:rsidRPr="002F7AD9">
        <w:rPr>
          <w:szCs w:val="20"/>
        </w:rPr>
        <w:t xml:space="preserve"> </w:t>
      </w:r>
      <w:r w:rsidR="00F5044B" w:rsidRPr="002F7AD9">
        <w:rPr>
          <w:szCs w:val="20"/>
        </w:rPr>
        <w:t xml:space="preserve">In the </w:t>
      </w:r>
      <w:r w:rsidR="004F378B">
        <w:rPr>
          <w:szCs w:val="20"/>
        </w:rPr>
        <w:t>T</w:t>
      </w:r>
      <w:r w:rsidR="00F5044B" w:rsidRPr="002F7AD9">
        <w:rPr>
          <w:szCs w:val="20"/>
        </w:rPr>
        <w:t>rial Court</w:t>
      </w:r>
      <w:r w:rsidR="00CB2263" w:rsidRPr="002F7AD9">
        <w:rPr>
          <w:szCs w:val="20"/>
        </w:rPr>
        <w:t>,</w:t>
      </w:r>
      <w:r w:rsidR="00F5044B" w:rsidRPr="002F7AD9">
        <w:rPr>
          <w:szCs w:val="20"/>
        </w:rPr>
        <w:t xml:space="preserve"> the accused were Mr Thabo </w:t>
      </w:r>
      <w:proofErr w:type="spellStart"/>
      <w:r w:rsidR="00F5044B" w:rsidRPr="002F7AD9">
        <w:rPr>
          <w:szCs w:val="20"/>
        </w:rPr>
        <w:t>Elekia</w:t>
      </w:r>
      <w:proofErr w:type="spellEnd"/>
      <w:r w:rsidR="00F5044B" w:rsidRPr="002F7AD9">
        <w:rPr>
          <w:szCs w:val="20"/>
        </w:rPr>
        <w:t xml:space="preserve"> </w:t>
      </w:r>
      <w:proofErr w:type="spellStart"/>
      <w:r w:rsidR="00F5044B" w:rsidRPr="002F7AD9">
        <w:rPr>
          <w:szCs w:val="20"/>
        </w:rPr>
        <w:t>Matjeke</w:t>
      </w:r>
      <w:proofErr w:type="spellEnd"/>
      <w:r w:rsidR="00F5044B" w:rsidRPr="002F7AD9">
        <w:rPr>
          <w:szCs w:val="20"/>
        </w:rPr>
        <w:t xml:space="preserve"> (accused 1); Mr Boswell </w:t>
      </w:r>
      <w:proofErr w:type="spellStart"/>
      <w:r w:rsidR="00F5044B" w:rsidRPr="002F7AD9">
        <w:rPr>
          <w:szCs w:val="20"/>
        </w:rPr>
        <w:t>Mhlongo</w:t>
      </w:r>
      <w:proofErr w:type="spellEnd"/>
      <w:r w:rsidR="00F5044B" w:rsidRPr="002F7AD9">
        <w:rPr>
          <w:szCs w:val="20"/>
        </w:rPr>
        <w:t xml:space="preserve"> (accused 2); Mr George Sipho </w:t>
      </w:r>
      <w:proofErr w:type="spellStart"/>
      <w:r w:rsidR="00F5044B" w:rsidRPr="002F7AD9">
        <w:rPr>
          <w:szCs w:val="20"/>
        </w:rPr>
        <w:t>Makhubela</w:t>
      </w:r>
      <w:proofErr w:type="spellEnd"/>
      <w:r w:rsidR="00F5044B" w:rsidRPr="002F7AD9">
        <w:rPr>
          <w:szCs w:val="20"/>
        </w:rPr>
        <w:t xml:space="preserve"> (accused 3); Mr Alfred Disco </w:t>
      </w:r>
      <w:proofErr w:type="spellStart"/>
      <w:r w:rsidR="00F5044B" w:rsidRPr="002F7AD9">
        <w:rPr>
          <w:szCs w:val="20"/>
        </w:rPr>
        <w:t>Nkosi</w:t>
      </w:r>
      <w:proofErr w:type="spellEnd"/>
      <w:r w:rsidR="00F5044B" w:rsidRPr="002F7AD9">
        <w:rPr>
          <w:szCs w:val="20"/>
        </w:rPr>
        <w:t xml:space="preserve"> (accused 4); Mr </w:t>
      </w:r>
      <w:proofErr w:type="spellStart"/>
      <w:r w:rsidR="00F5044B" w:rsidRPr="002F7AD9">
        <w:rPr>
          <w:szCs w:val="20"/>
        </w:rPr>
        <w:t>Thembekile</w:t>
      </w:r>
      <w:proofErr w:type="spellEnd"/>
      <w:r w:rsidR="00F5044B" w:rsidRPr="002F7AD9">
        <w:rPr>
          <w:szCs w:val="20"/>
        </w:rPr>
        <w:t xml:space="preserve"> </w:t>
      </w:r>
      <w:proofErr w:type="spellStart"/>
      <w:r w:rsidR="00F5044B" w:rsidRPr="002F7AD9">
        <w:rPr>
          <w:szCs w:val="20"/>
        </w:rPr>
        <w:t>Molaudzi</w:t>
      </w:r>
      <w:proofErr w:type="spellEnd"/>
      <w:r w:rsidR="00F5044B" w:rsidRPr="002F7AD9">
        <w:rPr>
          <w:szCs w:val="20"/>
        </w:rPr>
        <w:t xml:space="preserve"> (accused 5); Mr Samuel </w:t>
      </w:r>
      <w:proofErr w:type="spellStart"/>
      <w:r w:rsidR="00F5044B" w:rsidRPr="002F7AD9">
        <w:rPr>
          <w:szCs w:val="20"/>
        </w:rPr>
        <w:t>Sampie</w:t>
      </w:r>
      <w:proofErr w:type="spellEnd"/>
      <w:r w:rsidR="00F5044B" w:rsidRPr="002F7AD9">
        <w:rPr>
          <w:szCs w:val="20"/>
        </w:rPr>
        <w:t xml:space="preserve"> </w:t>
      </w:r>
      <w:proofErr w:type="spellStart"/>
      <w:r w:rsidR="00F5044B" w:rsidRPr="002F7AD9">
        <w:rPr>
          <w:szCs w:val="20"/>
        </w:rPr>
        <w:t>Khanye</w:t>
      </w:r>
      <w:proofErr w:type="spellEnd"/>
      <w:r w:rsidR="00F5044B" w:rsidRPr="002F7AD9">
        <w:rPr>
          <w:szCs w:val="20"/>
        </w:rPr>
        <w:t xml:space="preserve"> (accused 6); and Mr Victor </w:t>
      </w:r>
      <w:proofErr w:type="spellStart"/>
      <w:r w:rsidR="004B6D80">
        <w:rPr>
          <w:szCs w:val="20"/>
        </w:rPr>
        <w:t>Z</w:t>
      </w:r>
      <w:r w:rsidR="00F5044B" w:rsidRPr="002F7AD9">
        <w:rPr>
          <w:szCs w:val="20"/>
        </w:rPr>
        <w:t>andile</w:t>
      </w:r>
      <w:proofErr w:type="spellEnd"/>
      <w:r w:rsidR="00F5044B" w:rsidRPr="002F7AD9">
        <w:rPr>
          <w:szCs w:val="20"/>
        </w:rPr>
        <w:t xml:space="preserve"> </w:t>
      </w:r>
      <w:proofErr w:type="spellStart"/>
      <w:r w:rsidR="00F5044B" w:rsidRPr="002F7AD9">
        <w:rPr>
          <w:szCs w:val="20"/>
        </w:rPr>
        <w:t>Moyo</w:t>
      </w:r>
      <w:proofErr w:type="spellEnd"/>
      <w:r w:rsidR="00F5044B" w:rsidRPr="002F7AD9">
        <w:rPr>
          <w:szCs w:val="20"/>
        </w:rPr>
        <w:t xml:space="preserve"> (accused 7). </w:t>
      </w:r>
      <w:r w:rsidRPr="002F7AD9">
        <w:rPr>
          <w:szCs w:val="20"/>
        </w:rPr>
        <w:t>Three of their co-accused successfully appealed to this Court against their sentences and convictions</w:t>
      </w:r>
      <w:r w:rsidR="00F5044B" w:rsidRPr="002F7AD9">
        <w:rPr>
          <w:szCs w:val="20"/>
        </w:rPr>
        <w:t xml:space="preserve"> in:</w:t>
      </w:r>
      <w:r w:rsidRPr="002F7AD9">
        <w:rPr>
          <w:szCs w:val="20"/>
          <w:lang w:val="en-ZA"/>
        </w:rPr>
        <w:t xml:space="preserve"> </w:t>
      </w:r>
      <w:proofErr w:type="spellStart"/>
      <w:r w:rsidRPr="002F7AD9">
        <w:rPr>
          <w:i/>
          <w:szCs w:val="20"/>
          <w:lang w:val="en-US"/>
        </w:rPr>
        <w:t>Molaudzi</w:t>
      </w:r>
      <w:proofErr w:type="spellEnd"/>
      <w:r w:rsidRPr="002F7AD9">
        <w:rPr>
          <w:i/>
          <w:szCs w:val="20"/>
          <w:lang w:val="en-US"/>
        </w:rPr>
        <w:t xml:space="preserve"> v S</w:t>
      </w:r>
      <w:r w:rsidRPr="002F7AD9">
        <w:rPr>
          <w:szCs w:val="20"/>
          <w:lang w:val="en-US"/>
        </w:rPr>
        <w:t xml:space="preserve"> [2015] ZACC 20; 2015 (8) BCLR 904 (CC); 2015 (2) SACR 341 (CC) and </w:t>
      </w:r>
      <w:proofErr w:type="spellStart"/>
      <w:r w:rsidRPr="002F7AD9">
        <w:rPr>
          <w:i/>
          <w:szCs w:val="20"/>
          <w:lang w:val="en-US"/>
        </w:rPr>
        <w:t>Mhlongo</w:t>
      </w:r>
      <w:proofErr w:type="spellEnd"/>
      <w:r w:rsidRPr="002F7AD9">
        <w:rPr>
          <w:i/>
          <w:szCs w:val="20"/>
          <w:lang w:val="en-US"/>
        </w:rPr>
        <w:t xml:space="preserve"> v S;</w:t>
      </w:r>
      <w:r w:rsidRPr="002F7AD9">
        <w:rPr>
          <w:szCs w:val="20"/>
          <w:lang w:val="en-US"/>
        </w:rPr>
        <w:t xml:space="preserve"> </w:t>
      </w:r>
      <w:proofErr w:type="spellStart"/>
      <w:r w:rsidRPr="002F7AD9">
        <w:rPr>
          <w:i/>
          <w:szCs w:val="20"/>
          <w:lang w:val="en-US"/>
        </w:rPr>
        <w:t>Nkosi</w:t>
      </w:r>
      <w:proofErr w:type="spellEnd"/>
      <w:r w:rsidRPr="002F7AD9">
        <w:rPr>
          <w:i/>
          <w:szCs w:val="20"/>
          <w:lang w:val="en-US"/>
        </w:rPr>
        <w:t xml:space="preserve"> v S</w:t>
      </w:r>
      <w:r w:rsidRPr="002F7AD9">
        <w:rPr>
          <w:szCs w:val="20"/>
          <w:lang w:val="en-US"/>
        </w:rPr>
        <w:t xml:space="preserve"> [2015] ZACC 19; 2015 (2) SACR 323 (CC); 2015 (8) BCLR 887 (CC). The other two, </w:t>
      </w:r>
      <w:proofErr w:type="spellStart"/>
      <w:r w:rsidRPr="002F7AD9">
        <w:rPr>
          <w:szCs w:val="20"/>
          <w:lang w:val="en-US"/>
        </w:rPr>
        <w:t>Mr</w:t>
      </w:r>
      <w:proofErr w:type="spellEnd"/>
      <w:r w:rsidRPr="002F7AD9">
        <w:rPr>
          <w:szCs w:val="20"/>
          <w:lang w:val="en-US"/>
        </w:rPr>
        <w:t xml:space="preserve"> George Sipho </w:t>
      </w:r>
      <w:proofErr w:type="spellStart"/>
      <w:r w:rsidRPr="002F7AD9">
        <w:rPr>
          <w:szCs w:val="20"/>
          <w:lang w:val="en-US"/>
        </w:rPr>
        <w:t>Makhubela</w:t>
      </w:r>
      <w:proofErr w:type="spellEnd"/>
      <w:r w:rsidRPr="002F7AD9">
        <w:rPr>
          <w:szCs w:val="20"/>
          <w:lang w:val="en-US"/>
        </w:rPr>
        <w:t xml:space="preserve"> and</w:t>
      </w:r>
      <w:r w:rsidR="008A0BA4">
        <w:rPr>
          <w:szCs w:val="20"/>
          <w:lang w:val="en-US"/>
        </w:rPr>
        <w:t xml:space="preserve"> </w:t>
      </w:r>
      <w:proofErr w:type="spellStart"/>
      <w:r w:rsidR="00FC1962" w:rsidRPr="002F7AD9">
        <w:rPr>
          <w:szCs w:val="20"/>
          <w:lang w:val="en-US"/>
        </w:rPr>
        <w:t>Mr</w:t>
      </w:r>
      <w:proofErr w:type="spellEnd"/>
      <w:r w:rsidR="008A0BA4">
        <w:rPr>
          <w:szCs w:val="20"/>
          <w:lang w:val="en-US"/>
        </w:rPr>
        <w:t> </w:t>
      </w:r>
      <w:r w:rsidRPr="002F7AD9">
        <w:rPr>
          <w:szCs w:val="20"/>
          <w:lang w:val="en-US"/>
        </w:rPr>
        <w:t xml:space="preserve">Thabo </w:t>
      </w:r>
      <w:proofErr w:type="spellStart"/>
      <w:r w:rsidRPr="002F7AD9">
        <w:rPr>
          <w:szCs w:val="20"/>
          <w:lang w:val="en-US"/>
        </w:rPr>
        <w:t>Elekia</w:t>
      </w:r>
      <w:proofErr w:type="spellEnd"/>
      <w:r w:rsidRPr="002F7AD9">
        <w:rPr>
          <w:szCs w:val="20"/>
          <w:lang w:val="en-US"/>
        </w:rPr>
        <w:t xml:space="preserve"> </w:t>
      </w:r>
      <w:proofErr w:type="spellStart"/>
      <w:r w:rsidRPr="002F7AD9">
        <w:rPr>
          <w:szCs w:val="20"/>
          <w:lang w:val="en-US"/>
        </w:rPr>
        <w:t>Ma</w:t>
      </w:r>
      <w:r w:rsidR="004F378B">
        <w:rPr>
          <w:szCs w:val="20"/>
          <w:lang w:val="en-US"/>
        </w:rPr>
        <w:t>tjeke</w:t>
      </w:r>
      <w:proofErr w:type="spellEnd"/>
      <w:r w:rsidR="004F378B">
        <w:rPr>
          <w:szCs w:val="20"/>
          <w:lang w:val="en-US"/>
        </w:rPr>
        <w:t xml:space="preserve"> have now applied to this C</w:t>
      </w:r>
      <w:r w:rsidRPr="002F7AD9">
        <w:rPr>
          <w:szCs w:val="20"/>
          <w:lang w:val="en-US"/>
        </w:rPr>
        <w:t xml:space="preserve">ourt seeking the same order that </w:t>
      </w:r>
      <w:proofErr w:type="gramStart"/>
      <w:r w:rsidRPr="002F7AD9">
        <w:rPr>
          <w:szCs w:val="20"/>
          <w:lang w:val="en-US"/>
        </w:rPr>
        <w:t>was granted</w:t>
      </w:r>
      <w:proofErr w:type="gramEnd"/>
      <w:r w:rsidRPr="002F7AD9">
        <w:rPr>
          <w:szCs w:val="20"/>
          <w:lang w:val="en-US"/>
        </w:rPr>
        <w:t xml:space="preserve"> in </w:t>
      </w:r>
      <w:proofErr w:type="spellStart"/>
      <w:r w:rsidRPr="002F7AD9">
        <w:rPr>
          <w:i/>
          <w:szCs w:val="20"/>
          <w:lang w:val="en-US"/>
        </w:rPr>
        <w:t>Molaudzi</w:t>
      </w:r>
      <w:proofErr w:type="spellEnd"/>
      <w:r w:rsidRPr="002F7AD9">
        <w:rPr>
          <w:i/>
          <w:szCs w:val="20"/>
          <w:lang w:val="en-US"/>
        </w:rPr>
        <w:t>.</w:t>
      </w:r>
    </w:p>
  </w:footnote>
  <w:footnote w:id="2">
    <w:p w:rsidR="001B37A7" w:rsidRPr="002F7AD9" w:rsidRDefault="001B37A7" w:rsidP="00277AB6">
      <w:pPr>
        <w:pStyle w:val="FootnoteText"/>
        <w:rPr>
          <w:szCs w:val="20"/>
          <w:lang w:val="en-ZA"/>
        </w:rPr>
      </w:pPr>
      <w:r w:rsidRPr="002F7AD9">
        <w:rPr>
          <w:rStyle w:val="FootnoteReference"/>
          <w:szCs w:val="20"/>
        </w:rPr>
        <w:footnoteRef/>
      </w:r>
      <w:r w:rsidRPr="002F7AD9">
        <w:rPr>
          <w:szCs w:val="20"/>
        </w:rPr>
        <w:t xml:space="preserve"> </w:t>
      </w:r>
      <w:proofErr w:type="spellStart"/>
      <w:r w:rsidR="00534D1D">
        <w:rPr>
          <w:i/>
          <w:szCs w:val="20"/>
          <w:lang w:val="en-US"/>
        </w:rPr>
        <w:t>Matjeke</w:t>
      </w:r>
      <w:proofErr w:type="spellEnd"/>
      <w:r w:rsidRPr="00251053">
        <w:rPr>
          <w:i/>
          <w:szCs w:val="20"/>
          <w:lang w:val="en-US"/>
        </w:rPr>
        <w:t xml:space="preserve"> v S</w:t>
      </w:r>
      <w:r w:rsidR="00D34990" w:rsidRPr="00F26859">
        <w:rPr>
          <w:szCs w:val="20"/>
          <w:lang w:val="en-US"/>
        </w:rPr>
        <w:t xml:space="preserve"> </w:t>
      </w:r>
      <w:r w:rsidRPr="00F26859">
        <w:rPr>
          <w:szCs w:val="20"/>
          <w:lang w:val="en-US"/>
        </w:rPr>
        <w:t>[2</w:t>
      </w:r>
      <w:r w:rsidRPr="002F7AD9">
        <w:rPr>
          <w:szCs w:val="20"/>
          <w:lang w:val="en-US"/>
        </w:rPr>
        <w:t xml:space="preserve">013] ZANWHC 95 at para </w:t>
      </w:r>
      <w:proofErr w:type="gramStart"/>
      <w:r w:rsidRPr="002F7AD9">
        <w:rPr>
          <w:szCs w:val="20"/>
          <w:lang w:val="en-US"/>
        </w:rPr>
        <w:t>1</w:t>
      </w:r>
      <w:proofErr w:type="gramEnd"/>
      <w:r w:rsidRPr="002F7AD9">
        <w:rPr>
          <w:szCs w:val="20"/>
          <w:lang w:val="en-US"/>
        </w:rPr>
        <w:t>.</w:t>
      </w:r>
    </w:p>
  </w:footnote>
  <w:footnote w:id="3">
    <w:p w:rsidR="001B37A7" w:rsidRPr="002F7AD9" w:rsidRDefault="001B37A7" w:rsidP="00043CD6">
      <w:pPr>
        <w:pStyle w:val="FootnoteText"/>
        <w:rPr>
          <w:szCs w:val="20"/>
          <w:lang w:val="en-ZA"/>
        </w:rPr>
      </w:pPr>
      <w:r w:rsidRPr="002F7AD9">
        <w:rPr>
          <w:rStyle w:val="FootnoteReference"/>
          <w:szCs w:val="20"/>
        </w:rPr>
        <w:footnoteRef/>
      </w:r>
      <w:r w:rsidRPr="002F7AD9">
        <w:rPr>
          <w:szCs w:val="20"/>
        </w:rPr>
        <w:t xml:space="preserve"> </w:t>
      </w:r>
      <w:r w:rsidRPr="002F7AD9">
        <w:rPr>
          <w:szCs w:val="20"/>
          <w:lang w:val="en-ZA"/>
        </w:rPr>
        <w:t xml:space="preserve">Accused 6 in the </w:t>
      </w:r>
      <w:r w:rsidR="004F378B">
        <w:rPr>
          <w:szCs w:val="20"/>
          <w:lang w:val="en-ZA"/>
        </w:rPr>
        <w:t>T</w:t>
      </w:r>
      <w:r w:rsidRPr="002F7AD9">
        <w:rPr>
          <w:szCs w:val="20"/>
          <w:lang w:val="en-ZA"/>
        </w:rPr>
        <w:t xml:space="preserve">rial </w:t>
      </w:r>
      <w:r w:rsidR="004F378B">
        <w:rPr>
          <w:szCs w:val="20"/>
          <w:lang w:val="en-ZA"/>
        </w:rPr>
        <w:t>C</w:t>
      </w:r>
      <w:r w:rsidRPr="002F7AD9">
        <w:rPr>
          <w:szCs w:val="20"/>
          <w:lang w:val="en-ZA"/>
        </w:rPr>
        <w:t xml:space="preserve">ourt disappeared and Mr </w:t>
      </w:r>
      <w:proofErr w:type="spellStart"/>
      <w:r w:rsidRPr="002F7AD9">
        <w:rPr>
          <w:szCs w:val="20"/>
          <w:lang w:val="en-ZA"/>
        </w:rPr>
        <w:t>Khany</w:t>
      </w:r>
      <w:r w:rsidR="00EE144E">
        <w:rPr>
          <w:szCs w:val="20"/>
          <w:lang w:val="en-ZA"/>
        </w:rPr>
        <w:t>e</w:t>
      </w:r>
      <w:proofErr w:type="spellEnd"/>
      <w:r w:rsidRPr="002F7AD9">
        <w:rPr>
          <w:szCs w:val="20"/>
          <w:lang w:val="en-ZA"/>
        </w:rPr>
        <w:t xml:space="preserve"> then became accused 6</w:t>
      </w:r>
      <w:r w:rsidR="00F5044B" w:rsidRPr="002F7AD9">
        <w:rPr>
          <w:szCs w:val="20"/>
          <w:lang w:val="en-ZA"/>
        </w:rPr>
        <w:t>.</w:t>
      </w:r>
      <w:r w:rsidRPr="002F7AD9">
        <w:rPr>
          <w:szCs w:val="20"/>
          <w:lang w:val="en-ZA"/>
        </w:rPr>
        <w:t xml:space="preserve"> The erstwhile accused 6 who disappeared will now be referred to as </w:t>
      </w:r>
      <w:proofErr w:type="spellStart"/>
      <w:r w:rsidRPr="002F7AD9">
        <w:rPr>
          <w:szCs w:val="20"/>
          <w:lang w:val="en-ZA"/>
        </w:rPr>
        <w:t>Mphume</w:t>
      </w:r>
      <w:proofErr w:type="spellEnd"/>
      <w:r w:rsidRPr="002F7AD9">
        <w:rPr>
          <w:szCs w:val="20"/>
          <w:lang w:val="en-ZA"/>
        </w:rPr>
        <w:t xml:space="preserve"> as it was done in the </w:t>
      </w:r>
      <w:r w:rsidR="00EE144E">
        <w:rPr>
          <w:szCs w:val="20"/>
          <w:lang w:val="en-ZA"/>
        </w:rPr>
        <w:t>Trial</w:t>
      </w:r>
      <w:r w:rsidR="00EE144E" w:rsidRPr="002F7AD9">
        <w:rPr>
          <w:szCs w:val="20"/>
          <w:lang w:val="en-ZA"/>
        </w:rPr>
        <w:t xml:space="preserve"> </w:t>
      </w:r>
      <w:r w:rsidRPr="002F7AD9">
        <w:rPr>
          <w:szCs w:val="20"/>
          <w:lang w:val="en-ZA"/>
        </w:rPr>
        <w:t xml:space="preserve">Court. </w:t>
      </w:r>
    </w:p>
  </w:footnote>
  <w:footnote w:id="4">
    <w:p w:rsidR="001B37A7" w:rsidRPr="002F7AD9" w:rsidRDefault="001B37A7" w:rsidP="00043CD6">
      <w:pPr>
        <w:pStyle w:val="FootnoteText"/>
        <w:rPr>
          <w:szCs w:val="20"/>
          <w:lang w:val="en-ZA"/>
        </w:rPr>
      </w:pPr>
      <w:r w:rsidRPr="002F7AD9">
        <w:rPr>
          <w:rStyle w:val="FootnoteReference"/>
          <w:szCs w:val="20"/>
        </w:rPr>
        <w:footnoteRef/>
      </w:r>
      <w:r w:rsidRPr="002F7AD9">
        <w:rPr>
          <w:szCs w:val="20"/>
        </w:rPr>
        <w:t xml:space="preserve"> Because of the disappearance of accused </w:t>
      </w:r>
      <w:proofErr w:type="gramStart"/>
      <w:r w:rsidRPr="002F7AD9">
        <w:rPr>
          <w:szCs w:val="20"/>
        </w:rPr>
        <w:t>6</w:t>
      </w:r>
      <w:proofErr w:type="gramEnd"/>
      <w:r w:rsidRPr="002F7AD9">
        <w:rPr>
          <w:szCs w:val="20"/>
        </w:rPr>
        <w:t xml:space="preserve">, </w:t>
      </w:r>
      <w:r w:rsidR="00EE144E">
        <w:rPr>
          <w:szCs w:val="20"/>
        </w:rPr>
        <w:t xml:space="preserve">Mr </w:t>
      </w:r>
      <w:proofErr w:type="spellStart"/>
      <w:r w:rsidR="00EE144E">
        <w:rPr>
          <w:szCs w:val="20"/>
        </w:rPr>
        <w:t>Moyo</w:t>
      </w:r>
      <w:proofErr w:type="spellEnd"/>
      <w:r w:rsidR="00EE144E" w:rsidRPr="002F7AD9">
        <w:rPr>
          <w:szCs w:val="20"/>
        </w:rPr>
        <w:t xml:space="preserve"> </w:t>
      </w:r>
      <w:r w:rsidRPr="002F7AD9">
        <w:rPr>
          <w:szCs w:val="20"/>
        </w:rPr>
        <w:t>then</w:t>
      </w:r>
      <w:r w:rsidR="00F5044B" w:rsidRPr="002F7AD9">
        <w:rPr>
          <w:szCs w:val="20"/>
        </w:rPr>
        <w:t xml:space="preserve"> became accused 7</w:t>
      </w:r>
      <w:r w:rsidRPr="002F7AD9">
        <w:rPr>
          <w:szCs w:val="20"/>
        </w:rPr>
        <w:t>.</w:t>
      </w:r>
    </w:p>
  </w:footnote>
  <w:footnote w:id="5">
    <w:p w:rsidR="001B37A7" w:rsidRPr="00C172D5" w:rsidRDefault="001B37A7" w:rsidP="00043CD6">
      <w:pPr>
        <w:pStyle w:val="FootnoteText"/>
        <w:rPr>
          <w:szCs w:val="20"/>
          <w:lang w:val="en-ZA"/>
        </w:rPr>
      </w:pPr>
      <w:r w:rsidRPr="002F7AD9">
        <w:rPr>
          <w:rStyle w:val="FootnoteReference"/>
          <w:szCs w:val="20"/>
        </w:rPr>
        <w:footnoteRef/>
      </w:r>
      <w:r w:rsidRPr="002F7AD9">
        <w:rPr>
          <w:szCs w:val="20"/>
        </w:rPr>
        <w:t xml:space="preserve"> </w:t>
      </w:r>
      <w:proofErr w:type="spellStart"/>
      <w:r w:rsidRPr="002F7AD9">
        <w:rPr>
          <w:i/>
          <w:szCs w:val="20"/>
          <w:lang w:val="en-US"/>
        </w:rPr>
        <w:t>Matjeke</w:t>
      </w:r>
      <w:proofErr w:type="spellEnd"/>
      <w:r w:rsidRPr="002F7AD9">
        <w:rPr>
          <w:i/>
          <w:szCs w:val="20"/>
          <w:lang w:val="en-US"/>
        </w:rPr>
        <w:t xml:space="preserve"> </w:t>
      </w:r>
      <w:r w:rsidR="00B93DC6" w:rsidRPr="002F7AD9">
        <w:rPr>
          <w:szCs w:val="20"/>
          <w:lang w:val="en-US"/>
        </w:rPr>
        <w:t xml:space="preserve">above n </w:t>
      </w:r>
      <w:proofErr w:type="gramStart"/>
      <w:r w:rsidR="00B93DC6" w:rsidRPr="002F7AD9">
        <w:rPr>
          <w:szCs w:val="20"/>
          <w:lang w:val="en-US"/>
        </w:rPr>
        <w:t>2</w:t>
      </w:r>
      <w:proofErr w:type="gramEnd"/>
      <w:r w:rsidRPr="00C172D5">
        <w:rPr>
          <w:szCs w:val="20"/>
          <w:lang w:val="en-US"/>
        </w:rPr>
        <w:t>.</w:t>
      </w:r>
    </w:p>
  </w:footnote>
  <w:footnote w:id="6">
    <w:p w:rsidR="001B37A7" w:rsidRPr="002F7AD9" w:rsidRDefault="001B37A7" w:rsidP="00043CD6">
      <w:pPr>
        <w:pStyle w:val="FootnoteText"/>
        <w:rPr>
          <w:szCs w:val="20"/>
          <w:lang w:val="en-US"/>
        </w:rPr>
      </w:pPr>
      <w:r w:rsidRPr="00C172D5">
        <w:rPr>
          <w:rStyle w:val="FootnoteReference"/>
          <w:szCs w:val="20"/>
        </w:rPr>
        <w:footnoteRef/>
      </w:r>
      <w:r w:rsidRPr="00C172D5">
        <w:rPr>
          <w:szCs w:val="20"/>
        </w:rPr>
        <w:t xml:space="preserve"> </w:t>
      </w:r>
      <w:r w:rsidR="00B93DC6" w:rsidRPr="00B832C6">
        <w:rPr>
          <w:szCs w:val="20"/>
          <w:lang w:val="en-US"/>
        </w:rPr>
        <w:t>Id</w:t>
      </w:r>
      <w:r w:rsidR="00B93DC6" w:rsidRPr="002F7AD9">
        <w:rPr>
          <w:i/>
          <w:szCs w:val="20"/>
          <w:lang w:val="en-US"/>
        </w:rPr>
        <w:t xml:space="preserve"> </w:t>
      </w:r>
      <w:r w:rsidRPr="002F7AD9">
        <w:rPr>
          <w:szCs w:val="20"/>
          <w:lang w:val="en-US"/>
        </w:rPr>
        <w:t xml:space="preserve">at para </w:t>
      </w:r>
      <w:proofErr w:type="gramStart"/>
      <w:r w:rsidRPr="002F7AD9">
        <w:rPr>
          <w:szCs w:val="20"/>
          <w:lang w:val="en-US"/>
        </w:rPr>
        <w:t>3</w:t>
      </w:r>
      <w:proofErr w:type="gramEnd"/>
      <w:r w:rsidR="00B75E4E">
        <w:rPr>
          <w:szCs w:val="20"/>
          <w:lang w:val="en-US"/>
        </w:rPr>
        <w:t>.</w:t>
      </w:r>
    </w:p>
  </w:footnote>
  <w:footnote w:id="7">
    <w:p w:rsidR="00BD0171" w:rsidRPr="002F6F74" w:rsidRDefault="00BD0171" w:rsidP="00BD0171">
      <w:pPr>
        <w:pStyle w:val="FootnoteText"/>
        <w:rPr>
          <w:szCs w:val="20"/>
          <w:lang w:val="en-US"/>
        </w:rPr>
      </w:pPr>
      <w:r w:rsidRPr="00C172D5">
        <w:rPr>
          <w:rStyle w:val="FootnoteReference"/>
          <w:szCs w:val="20"/>
        </w:rPr>
        <w:footnoteRef/>
      </w:r>
      <w:r w:rsidRPr="00C172D5">
        <w:rPr>
          <w:szCs w:val="20"/>
        </w:rPr>
        <w:t xml:space="preserve"> </w:t>
      </w:r>
      <w:proofErr w:type="spellStart"/>
      <w:r w:rsidRPr="00C172D5">
        <w:rPr>
          <w:i/>
          <w:szCs w:val="20"/>
          <w:lang w:val="en-US"/>
        </w:rPr>
        <w:t>Mhlongo</w:t>
      </w:r>
      <w:proofErr w:type="spellEnd"/>
      <w:r w:rsidRPr="00C172D5">
        <w:rPr>
          <w:i/>
          <w:szCs w:val="20"/>
          <w:lang w:val="en-US"/>
        </w:rPr>
        <w:t xml:space="preserve"> v S; </w:t>
      </w:r>
      <w:proofErr w:type="spellStart"/>
      <w:r w:rsidRPr="00C172D5">
        <w:rPr>
          <w:i/>
          <w:szCs w:val="20"/>
          <w:lang w:val="en-US"/>
        </w:rPr>
        <w:t>Nkosi</w:t>
      </w:r>
      <w:proofErr w:type="spellEnd"/>
      <w:r w:rsidRPr="00C172D5">
        <w:rPr>
          <w:i/>
          <w:szCs w:val="20"/>
          <w:lang w:val="en-US"/>
        </w:rPr>
        <w:t xml:space="preserve"> v S</w:t>
      </w:r>
      <w:r w:rsidR="00C243A3">
        <w:rPr>
          <w:szCs w:val="20"/>
          <w:lang w:val="en-US"/>
        </w:rPr>
        <w:t xml:space="preserve"> </w:t>
      </w:r>
      <w:r w:rsidRPr="00C172D5">
        <w:rPr>
          <w:szCs w:val="20"/>
          <w:lang w:val="en-US"/>
        </w:rPr>
        <w:t xml:space="preserve">[2015] ZACC 19; 2015 (2) SACR 323 (CC); 2015 (8) BCLR 887 (CC) at para </w:t>
      </w:r>
      <w:proofErr w:type="gramStart"/>
      <w:r w:rsidRPr="00C172D5">
        <w:rPr>
          <w:szCs w:val="20"/>
          <w:lang w:val="en-US"/>
        </w:rPr>
        <w:t>4</w:t>
      </w:r>
      <w:proofErr w:type="gramEnd"/>
      <w:r w:rsidRPr="00C172D5">
        <w:rPr>
          <w:szCs w:val="20"/>
          <w:lang w:val="en-US"/>
        </w:rPr>
        <w:t>.</w:t>
      </w:r>
    </w:p>
  </w:footnote>
  <w:footnote w:id="8">
    <w:p w:rsidR="001B37A7" w:rsidRPr="00C172D5" w:rsidRDefault="001B37A7" w:rsidP="003A5596">
      <w:pPr>
        <w:pStyle w:val="Heading2"/>
        <w:shd w:val="clear" w:color="auto" w:fill="FFFFFF"/>
        <w:spacing w:before="240" w:after="180" w:line="288" w:lineRule="atLeast"/>
        <w:rPr>
          <w:szCs w:val="20"/>
        </w:rPr>
      </w:pPr>
      <w:r w:rsidRPr="003A5596">
        <w:rPr>
          <w:rStyle w:val="FootnoteReference"/>
          <w:rFonts w:ascii="Times New Roman" w:hAnsi="Times New Roman" w:cs="Times New Roman"/>
          <w:b w:val="0"/>
          <w:color w:val="auto"/>
          <w:sz w:val="20"/>
          <w:szCs w:val="20"/>
        </w:rPr>
        <w:footnoteRef/>
      </w:r>
      <w:r w:rsidRPr="003A5596">
        <w:rPr>
          <w:rFonts w:ascii="Times New Roman" w:hAnsi="Times New Roman" w:cs="Times New Roman"/>
          <w:b w:val="0"/>
          <w:color w:val="auto"/>
          <w:sz w:val="20"/>
          <w:szCs w:val="20"/>
        </w:rPr>
        <w:t xml:space="preserve"> </w:t>
      </w:r>
      <w:proofErr w:type="gramStart"/>
      <w:r w:rsidRPr="003A5596">
        <w:rPr>
          <w:rFonts w:ascii="Times New Roman" w:hAnsi="Times New Roman" w:cs="Times New Roman"/>
          <w:b w:val="0"/>
          <w:i/>
          <w:color w:val="auto"/>
          <w:sz w:val="20"/>
          <w:szCs w:val="20"/>
        </w:rPr>
        <w:t xml:space="preserve">S v </w:t>
      </w:r>
      <w:proofErr w:type="spellStart"/>
      <w:r w:rsidRPr="003A5596">
        <w:rPr>
          <w:rFonts w:ascii="Times New Roman" w:hAnsi="Times New Roman" w:cs="Times New Roman"/>
          <w:b w:val="0"/>
          <w:i/>
          <w:color w:val="auto"/>
          <w:sz w:val="20"/>
          <w:szCs w:val="20"/>
        </w:rPr>
        <w:t>Ndhlovu</w:t>
      </w:r>
      <w:proofErr w:type="spellEnd"/>
      <w:r w:rsidRPr="003A5596">
        <w:rPr>
          <w:rFonts w:ascii="Times New Roman" w:hAnsi="Times New Roman" w:cs="Times New Roman"/>
          <w:b w:val="0"/>
          <w:i/>
          <w:color w:val="auto"/>
          <w:sz w:val="20"/>
          <w:szCs w:val="20"/>
        </w:rPr>
        <w:t xml:space="preserve"> &amp; Others</w:t>
      </w:r>
      <w:r w:rsidR="00B93DC6" w:rsidRPr="003A5596">
        <w:rPr>
          <w:rFonts w:ascii="Times New Roman" w:hAnsi="Times New Roman" w:cs="Times New Roman"/>
          <w:b w:val="0"/>
          <w:i/>
          <w:color w:val="auto"/>
          <w:sz w:val="20"/>
          <w:szCs w:val="20"/>
        </w:rPr>
        <w:t xml:space="preserve"> </w:t>
      </w:r>
      <w:r w:rsidR="00457AC5" w:rsidRPr="003A5596">
        <w:rPr>
          <w:rFonts w:ascii="Times New Roman" w:hAnsi="Times New Roman" w:cs="Times New Roman"/>
          <w:b w:val="0"/>
          <w:bCs w:val="0"/>
          <w:color w:val="auto"/>
          <w:sz w:val="20"/>
          <w:szCs w:val="20"/>
        </w:rPr>
        <w:t xml:space="preserve">[2002] ZASCA </w:t>
      </w:r>
      <w:r w:rsidR="009C01E3" w:rsidRPr="003A5596">
        <w:rPr>
          <w:rFonts w:ascii="Times New Roman" w:hAnsi="Times New Roman" w:cs="Times New Roman"/>
          <w:b w:val="0"/>
          <w:bCs w:val="0"/>
          <w:color w:val="auto"/>
          <w:sz w:val="20"/>
          <w:szCs w:val="20"/>
        </w:rPr>
        <w:t>70;</w:t>
      </w:r>
      <w:r w:rsidR="00457AC5" w:rsidRPr="003A5596">
        <w:rPr>
          <w:rFonts w:ascii="Times New Roman" w:hAnsi="Times New Roman" w:cs="Times New Roman"/>
          <w:b w:val="0"/>
          <w:bCs w:val="0"/>
          <w:color w:val="auto"/>
          <w:sz w:val="20"/>
          <w:szCs w:val="20"/>
        </w:rPr>
        <w:t xml:space="preserve"> </w:t>
      </w:r>
      <w:r w:rsidRPr="003A5596">
        <w:rPr>
          <w:rFonts w:ascii="Times New Roman" w:hAnsi="Times New Roman" w:cs="Times New Roman"/>
          <w:b w:val="0"/>
          <w:color w:val="auto"/>
          <w:sz w:val="20"/>
          <w:szCs w:val="20"/>
        </w:rPr>
        <w:t>2002 (2) SACR 325 (SCA)</w:t>
      </w:r>
      <w:r w:rsidR="00F26859">
        <w:rPr>
          <w:rFonts w:ascii="Times New Roman" w:hAnsi="Times New Roman" w:cs="Times New Roman"/>
          <w:b w:val="0"/>
          <w:color w:val="auto"/>
          <w:sz w:val="20"/>
          <w:szCs w:val="20"/>
        </w:rPr>
        <w:t xml:space="preserve"> (</w:t>
      </w:r>
      <w:proofErr w:type="spellStart"/>
      <w:r w:rsidR="00F26859" w:rsidRPr="00251053">
        <w:rPr>
          <w:rFonts w:ascii="Times New Roman" w:hAnsi="Times New Roman" w:cs="Times New Roman"/>
          <w:b w:val="0"/>
          <w:i/>
          <w:color w:val="auto"/>
          <w:sz w:val="20"/>
          <w:szCs w:val="20"/>
        </w:rPr>
        <w:t>Ndhlovu</w:t>
      </w:r>
      <w:proofErr w:type="spellEnd"/>
      <w:r w:rsidR="00F26859">
        <w:rPr>
          <w:rFonts w:ascii="Times New Roman" w:hAnsi="Times New Roman" w:cs="Times New Roman"/>
          <w:b w:val="0"/>
          <w:color w:val="auto"/>
          <w:sz w:val="20"/>
          <w:szCs w:val="20"/>
        </w:rPr>
        <w:t>).</w:t>
      </w:r>
      <w:proofErr w:type="gramEnd"/>
    </w:p>
  </w:footnote>
  <w:footnote w:id="9">
    <w:p w:rsidR="001B37A7" w:rsidRPr="002F7AD9" w:rsidRDefault="001B37A7" w:rsidP="00043CD6">
      <w:pPr>
        <w:pStyle w:val="FootnoteText"/>
        <w:rPr>
          <w:szCs w:val="20"/>
        </w:rPr>
      </w:pPr>
      <w:r w:rsidRPr="002F7AD9">
        <w:rPr>
          <w:rStyle w:val="FootnoteReference"/>
          <w:szCs w:val="20"/>
        </w:rPr>
        <w:footnoteRef/>
      </w:r>
      <w:r w:rsidRPr="002F7AD9">
        <w:rPr>
          <w:szCs w:val="20"/>
        </w:rPr>
        <w:t xml:space="preserve"> </w:t>
      </w:r>
      <w:proofErr w:type="spellStart"/>
      <w:r w:rsidRPr="003A5596">
        <w:rPr>
          <w:i/>
          <w:szCs w:val="20"/>
        </w:rPr>
        <w:t>Matjeke</w:t>
      </w:r>
      <w:proofErr w:type="spellEnd"/>
      <w:r w:rsidR="00B93DC6" w:rsidRPr="002F7AD9">
        <w:rPr>
          <w:i/>
          <w:szCs w:val="20"/>
        </w:rPr>
        <w:t xml:space="preserve"> </w:t>
      </w:r>
      <w:r w:rsidR="00B93DC6" w:rsidRPr="003A5596">
        <w:rPr>
          <w:szCs w:val="20"/>
        </w:rPr>
        <w:t xml:space="preserve">above n </w:t>
      </w:r>
      <w:proofErr w:type="gramStart"/>
      <w:r w:rsidR="00B93DC6" w:rsidRPr="003A5596">
        <w:rPr>
          <w:szCs w:val="20"/>
        </w:rPr>
        <w:t>2</w:t>
      </w:r>
      <w:proofErr w:type="gramEnd"/>
      <w:r w:rsidRPr="002F7AD9">
        <w:rPr>
          <w:szCs w:val="20"/>
        </w:rPr>
        <w:t xml:space="preserve"> at para 7.</w:t>
      </w:r>
    </w:p>
  </w:footnote>
  <w:footnote w:id="10">
    <w:p w:rsidR="001B37A7" w:rsidRPr="002F7AD9" w:rsidRDefault="001B37A7" w:rsidP="00043CD6">
      <w:pPr>
        <w:pStyle w:val="FootnoteText"/>
        <w:rPr>
          <w:szCs w:val="20"/>
        </w:rPr>
      </w:pPr>
      <w:r w:rsidRPr="002F7AD9">
        <w:rPr>
          <w:rStyle w:val="FootnoteReference"/>
          <w:szCs w:val="20"/>
        </w:rPr>
        <w:footnoteRef/>
      </w:r>
      <w:r w:rsidRPr="002F7AD9">
        <w:rPr>
          <w:szCs w:val="20"/>
        </w:rPr>
        <w:t xml:space="preserve"> </w:t>
      </w:r>
      <w:proofErr w:type="gramStart"/>
      <w:r w:rsidR="00457AC5" w:rsidRPr="002F7AD9">
        <w:rPr>
          <w:szCs w:val="20"/>
        </w:rPr>
        <w:t xml:space="preserve">Id </w:t>
      </w:r>
      <w:r w:rsidRPr="002F7AD9">
        <w:rPr>
          <w:szCs w:val="20"/>
        </w:rPr>
        <w:t>at para 15</w:t>
      </w:r>
      <w:r w:rsidR="00457AC5" w:rsidRPr="002F7AD9">
        <w:rPr>
          <w:szCs w:val="20"/>
        </w:rPr>
        <w:t>.</w:t>
      </w:r>
      <w:proofErr w:type="gramEnd"/>
    </w:p>
  </w:footnote>
  <w:footnote w:id="11">
    <w:p w:rsidR="001B37A7" w:rsidRPr="002F7AD9" w:rsidRDefault="001B37A7" w:rsidP="00140063">
      <w:pPr>
        <w:pStyle w:val="FootnoteText"/>
        <w:rPr>
          <w:szCs w:val="20"/>
          <w:lang w:val="en-ZA"/>
        </w:rPr>
      </w:pPr>
      <w:r w:rsidRPr="002F7AD9">
        <w:rPr>
          <w:rStyle w:val="FootnoteReference"/>
          <w:szCs w:val="20"/>
        </w:rPr>
        <w:footnoteRef/>
      </w:r>
      <w:r w:rsidRPr="002F7AD9">
        <w:rPr>
          <w:szCs w:val="20"/>
        </w:rPr>
        <w:t xml:space="preserve"> </w:t>
      </w:r>
      <w:proofErr w:type="spellStart"/>
      <w:proofErr w:type="gramStart"/>
      <w:r w:rsidRPr="003A5596">
        <w:rPr>
          <w:i/>
          <w:szCs w:val="20"/>
          <w:lang w:val="en-ZA"/>
        </w:rPr>
        <w:t>Matjeke</w:t>
      </w:r>
      <w:proofErr w:type="spellEnd"/>
      <w:r w:rsidRPr="002F7AD9">
        <w:rPr>
          <w:szCs w:val="20"/>
          <w:lang w:val="en-ZA"/>
        </w:rPr>
        <w:t xml:space="preserve"> </w:t>
      </w:r>
      <w:r w:rsidR="00486B69">
        <w:rPr>
          <w:szCs w:val="20"/>
          <w:lang w:val="en-ZA"/>
        </w:rPr>
        <w:t xml:space="preserve">above n 2 </w:t>
      </w:r>
      <w:r w:rsidRPr="002F7AD9">
        <w:rPr>
          <w:szCs w:val="20"/>
          <w:lang w:val="en-ZA"/>
        </w:rPr>
        <w:t>at para 8.</w:t>
      </w:r>
      <w:proofErr w:type="gramEnd"/>
    </w:p>
  </w:footnote>
  <w:footnote w:id="12">
    <w:p w:rsidR="001B37A7" w:rsidRPr="002F7AD9" w:rsidRDefault="001B37A7" w:rsidP="00140063">
      <w:pPr>
        <w:pStyle w:val="FootnoteText"/>
        <w:rPr>
          <w:szCs w:val="20"/>
        </w:rPr>
      </w:pPr>
      <w:r w:rsidRPr="002F7AD9">
        <w:rPr>
          <w:rStyle w:val="FootnoteReference"/>
          <w:szCs w:val="20"/>
        </w:rPr>
        <w:footnoteRef/>
      </w:r>
      <w:r w:rsidRPr="002F7AD9">
        <w:rPr>
          <w:szCs w:val="20"/>
        </w:rPr>
        <w:t xml:space="preserve"> </w:t>
      </w:r>
      <w:proofErr w:type="gramStart"/>
      <w:r w:rsidR="00B93DC6" w:rsidRPr="002F7AD9">
        <w:rPr>
          <w:szCs w:val="20"/>
        </w:rPr>
        <w:t xml:space="preserve">Id </w:t>
      </w:r>
      <w:r w:rsidRPr="002F7AD9">
        <w:rPr>
          <w:szCs w:val="20"/>
        </w:rPr>
        <w:t>at para 11.</w:t>
      </w:r>
      <w:proofErr w:type="gramEnd"/>
    </w:p>
  </w:footnote>
  <w:footnote w:id="13">
    <w:p w:rsidR="001B37A7" w:rsidRPr="002F7AD9" w:rsidRDefault="001B37A7" w:rsidP="00043CD6">
      <w:pPr>
        <w:pStyle w:val="FootnoteText1"/>
        <w:rPr>
          <w:szCs w:val="20"/>
        </w:rPr>
      </w:pPr>
      <w:r w:rsidRPr="002F7AD9">
        <w:rPr>
          <w:rStyle w:val="FootnoteReference"/>
          <w:szCs w:val="20"/>
        </w:rPr>
        <w:footnoteRef/>
      </w:r>
      <w:r w:rsidRPr="002F7AD9">
        <w:rPr>
          <w:szCs w:val="20"/>
        </w:rPr>
        <w:t xml:space="preserve"> </w:t>
      </w:r>
      <w:proofErr w:type="spellStart"/>
      <w:r w:rsidRPr="002F7AD9">
        <w:rPr>
          <w:i/>
          <w:szCs w:val="20"/>
        </w:rPr>
        <w:t>Ndhlovu</w:t>
      </w:r>
      <w:proofErr w:type="spellEnd"/>
      <w:r w:rsidRPr="002F7AD9">
        <w:rPr>
          <w:i/>
          <w:szCs w:val="20"/>
        </w:rPr>
        <w:t xml:space="preserve"> </w:t>
      </w:r>
      <w:r w:rsidR="00B93DC6" w:rsidRPr="002F7AD9">
        <w:rPr>
          <w:szCs w:val="20"/>
        </w:rPr>
        <w:t xml:space="preserve">above n </w:t>
      </w:r>
      <w:proofErr w:type="gramStart"/>
      <w:r w:rsidR="00B93DC6" w:rsidRPr="002F7AD9">
        <w:rPr>
          <w:szCs w:val="20"/>
        </w:rPr>
        <w:t>8</w:t>
      </w:r>
      <w:proofErr w:type="gramEnd"/>
      <w:r w:rsidR="00B93DC6" w:rsidRPr="002F7AD9">
        <w:rPr>
          <w:szCs w:val="20"/>
        </w:rPr>
        <w:t>.</w:t>
      </w:r>
    </w:p>
  </w:footnote>
  <w:footnote w:id="14">
    <w:p w:rsidR="001B37A7" w:rsidRPr="002F7AD9" w:rsidRDefault="001B37A7">
      <w:pPr>
        <w:pStyle w:val="FootnoteText"/>
        <w:rPr>
          <w:szCs w:val="20"/>
          <w:lang w:val="en-ZA"/>
        </w:rPr>
      </w:pPr>
      <w:r w:rsidRPr="002F7AD9">
        <w:rPr>
          <w:rStyle w:val="FootnoteReference"/>
          <w:szCs w:val="20"/>
        </w:rPr>
        <w:footnoteRef/>
      </w:r>
      <w:r w:rsidRPr="002F7AD9">
        <w:rPr>
          <w:szCs w:val="20"/>
        </w:rPr>
        <w:t xml:space="preserve"> </w:t>
      </w:r>
      <w:proofErr w:type="gramStart"/>
      <w:r w:rsidR="008F622E" w:rsidRPr="002F7AD9">
        <w:rPr>
          <w:szCs w:val="20"/>
          <w:lang w:val="en-ZA"/>
        </w:rPr>
        <w:t>45 of 1988.</w:t>
      </w:r>
      <w:proofErr w:type="gramEnd"/>
    </w:p>
  </w:footnote>
  <w:footnote w:id="15">
    <w:p w:rsidR="006F0AF9" w:rsidRPr="00C172D5" w:rsidRDefault="006F0AF9" w:rsidP="006F0AF9">
      <w:pPr>
        <w:pStyle w:val="FootnoteText"/>
        <w:rPr>
          <w:szCs w:val="20"/>
          <w:lang w:val="en-ZA"/>
        </w:rPr>
      </w:pPr>
      <w:r w:rsidRPr="00C172D5">
        <w:rPr>
          <w:rStyle w:val="FootnoteReference"/>
          <w:szCs w:val="20"/>
        </w:rPr>
        <w:footnoteRef/>
      </w:r>
      <w:r w:rsidRPr="00C172D5">
        <w:rPr>
          <w:szCs w:val="20"/>
        </w:rPr>
        <w:t xml:space="preserve"> </w:t>
      </w:r>
      <w:proofErr w:type="spellStart"/>
      <w:r w:rsidRPr="00C172D5">
        <w:rPr>
          <w:i/>
          <w:szCs w:val="20"/>
          <w:lang w:val="en-US"/>
        </w:rPr>
        <w:t>Mhlongo</w:t>
      </w:r>
      <w:proofErr w:type="spellEnd"/>
      <w:r w:rsidRPr="00C172D5">
        <w:rPr>
          <w:i/>
          <w:szCs w:val="20"/>
          <w:lang w:val="en-US"/>
        </w:rPr>
        <w:t xml:space="preserve"> v S; </w:t>
      </w:r>
      <w:proofErr w:type="spellStart"/>
      <w:r w:rsidRPr="00C172D5">
        <w:rPr>
          <w:i/>
          <w:szCs w:val="20"/>
          <w:lang w:val="en-US"/>
        </w:rPr>
        <w:t>Nkosi</w:t>
      </w:r>
      <w:proofErr w:type="spellEnd"/>
      <w:r w:rsidRPr="00C172D5">
        <w:rPr>
          <w:i/>
          <w:szCs w:val="20"/>
          <w:lang w:val="en-US"/>
        </w:rPr>
        <w:t xml:space="preserve"> v S </w:t>
      </w:r>
      <w:r w:rsidRPr="00C172D5">
        <w:rPr>
          <w:szCs w:val="20"/>
          <w:lang w:val="en-US"/>
        </w:rPr>
        <w:t xml:space="preserve">above n </w:t>
      </w:r>
      <w:proofErr w:type="gramStart"/>
      <w:r w:rsidRPr="00C172D5">
        <w:rPr>
          <w:szCs w:val="20"/>
          <w:lang w:val="en-US"/>
        </w:rPr>
        <w:t>7</w:t>
      </w:r>
      <w:proofErr w:type="gramEnd"/>
      <w:r w:rsidRPr="00C172D5">
        <w:rPr>
          <w:szCs w:val="20"/>
          <w:lang w:val="en-US"/>
        </w:rPr>
        <w:t>.</w:t>
      </w:r>
    </w:p>
  </w:footnote>
  <w:footnote w:id="16">
    <w:p w:rsidR="00B238BD" w:rsidRPr="00251053" w:rsidRDefault="00B238BD">
      <w:pPr>
        <w:pStyle w:val="FootnoteText"/>
        <w:rPr>
          <w:lang w:val="en-ZA"/>
        </w:rPr>
      </w:pPr>
      <w:r>
        <w:rPr>
          <w:rStyle w:val="FootnoteReference"/>
        </w:rPr>
        <w:footnoteRef/>
      </w:r>
      <w:r>
        <w:t xml:space="preserve"> </w:t>
      </w:r>
      <w:proofErr w:type="spellStart"/>
      <w:proofErr w:type="gramStart"/>
      <w:r w:rsidR="00BF74BB" w:rsidRPr="00251053">
        <w:rPr>
          <w:i/>
          <w:lang w:val="en-ZA"/>
        </w:rPr>
        <w:t>Molaudzi</w:t>
      </w:r>
      <w:proofErr w:type="spellEnd"/>
      <w:r w:rsidR="00BF74BB">
        <w:rPr>
          <w:lang w:val="en-ZA"/>
        </w:rPr>
        <w:t xml:space="preserve"> above n 1</w:t>
      </w:r>
      <w:r>
        <w:rPr>
          <w:lang w:val="en-ZA"/>
        </w:rPr>
        <w:t>.</w:t>
      </w:r>
      <w:proofErr w:type="gramEnd"/>
    </w:p>
  </w:footnote>
  <w:footnote w:id="17">
    <w:p w:rsidR="006F0AF9" w:rsidRPr="002F7AD9" w:rsidRDefault="006F0AF9" w:rsidP="006F0AF9">
      <w:pPr>
        <w:pStyle w:val="FootnoteText1"/>
        <w:rPr>
          <w:szCs w:val="20"/>
        </w:rPr>
      </w:pPr>
      <w:r w:rsidRPr="002F7AD9">
        <w:rPr>
          <w:rStyle w:val="FootnoteReference"/>
          <w:szCs w:val="20"/>
        </w:rPr>
        <w:footnoteRef/>
      </w:r>
      <w:r w:rsidRPr="002F7AD9">
        <w:rPr>
          <w:szCs w:val="20"/>
        </w:rPr>
        <w:t xml:space="preserve"> </w:t>
      </w:r>
      <w:r w:rsidR="00AA1F89">
        <w:rPr>
          <w:szCs w:val="20"/>
        </w:rPr>
        <w:t>A</w:t>
      </w:r>
      <w:r w:rsidRPr="002F7AD9">
        <w:rPr>
          <w:szCs w:val="20"/>
        </w:rPr>
        <w:t xml:space="preserve">bove n </w:t>
      </w:r>
      <w:proofErr w:type="gramStart"/>
      <w:r w:rsidRPr="002F7AD9">
        <w:rPr>
          <w:szCs w:val="20"/>
        </w:rPr>
        <w:t>1</w:t>
      </w:r>
      <w:proofErr w:type="gramEnd"/>
      <w:r w:rsidRPr="002F7AD9">
        <w:rPr>
          <w:szCs w:val="20"/>
        </w:rPr>
        <w:t xml:space="preserve"> at para 27.</w:t>
      </w:r>
    </w:p>
  </w:footnote>
  <w:footnote w:id="18">
    <w:p w:rsidR="006F0AF9" w:rsidRPr="002F7AD9" w:rsidRDefault="006F0AF9" w:rsidP="006F0AF9">
      <w:pPr>
        <w:pStyle w:val="FootnoteText1"/>
        <w:rPr>
          <w:szCs w:val="20"/>
        </w:rPr>
      </w:pPr>
      <w:r w:rsidRPr="002F7AD9">
        <w:rPr>
          <w:rStyle w:val="FootnoteReference"/>
          <w:szCs w:val="20"/>
        </w:rPr>
        <w:footnoteRef/>
      </w:r>
      <w:r w:rsidRPr="002F7AD9">
        <w:rPr>
          <w:szCs w:val="20"/>
        </w:rPr>
        <w:t xml:space="preserve"> </w:t>
      </w:r>
      <w:proofErr w:type="gramStart"/>
      <w:r w:rsidRPr="002F7AD9">
        <w:rPr>
          <w:szCs w:val="20"/>
        </w:rPr>
        <w:t>51</w:t>
      </w:r>
      <w:proofErr w:type="gramEnd"/>
      <w:r w:rsidRPr="002F7AD9">
        <w:rPr>
          <w:szCs w:val="20"/>
        </w:rPr>
        <w:t xml:space="preserve"> of 1977.</w:t>
      </w:r>
    </w:p>
  </w:footnote>
  <w:footnote w:id="19">
    <w:p w:rsidR="006F0AF9" w:rsidRPr="002F6F74" w:rsidRDefault="006F0AF9" w:rsidP="006F0AF9">
      <w:pPr>
        <w:pStyle w:val="FootnoteText1"/>
        <w:rPr>
          <w:szCs w:val="20"/>
        </w:rPr>
      </w:pPr>
      <w:r w:rsidRPr="002F7AD9">
        <w:rPr>
          <w:rStyle w:val="FootnoteReference"/>
          <w:szCs w:val="20"/>
        </w:rPr>
        <w:footnoteRef/>
      </w:r>
      <w:r w:rsidRPr="002F7AD9">
        <w:rPr>
          <w:szCs w:val="20"/>
        </w:rPr>
        <w:t xml:space="preserve"> </w:t>
      </w:r>
      <w:proofErr w:type="spellStart"/>
      <w:r w:rsidRPr="00251053">
        <w:rPr>
          <w:i/>
          <w:szCs w:val="20"/>
        </w:rPr>
        <w:t>Mhlongo</w:t>
      </w:r>
      <w:proofErr w:type="spellEnd"/>
      <w:r w:rsidRPr="002F7AD9">
        <w:rPr>
          <w:szCs w:val="20"/>
        </w:rPr>
        <w:t xml:space="preserve"> above n </w:t>
      </w:r>
      <w:proofErr w:type="gramStart"/>
      <w:r w:rsidR="00AA1F89">
        <w:rPr>
          <w:szCs w:val="20"/>
        </w:rPr>
        <w:t>7</w:t>
      </w:r>
      <w:proofErr w:type="gramEnd"/>
      <w:r w:rsidRPr="00C172D5">
        <w:rPr>
          <w:szCs w:val="20"/>
        </w:rPr>
        <w:t xml:space="preserve"> at para 30</w:t>
      </w:r>
      <w:r w:rsidR="00AA1F89">
        <w:rPr>
          <w:szCs w:val="20"/>
        </w:rPr>
        <w:t xml:space="preserve">.  </w:t>
      </w:r>
      <w:r w:rsidR="00AA1F89" w:rsidRPr="00251053">
        <w:rPr>
          <w:i/>
          <w:szCs w:val="20"/>
        </w:rPr>
        <w:t>S</w:t>
      </w:r>
      <w:r w:rsidRPr="00251053">
        <w:rPr>
          <w:i/>
          <w:szCs w:val="20"/>
        </w:rPr>
        <w:t>ee also</w:t>
      </w:r>
      <w:r w:rsidRPr="00F26859">
        <w:rPr>
          <w:szCs w:val="20"/>
        </w:rPr>
        <w:t xml:space="preserve"> </w:t>
      </w:r>
      <w:r w:rsidRPr="00C172D5">
        <w:rPr>
          <w:i/>
          <w:szCs w:val="20"/>
        </w:rPr>
        <w:t xml:space="preserve">S v </w:t>
      </w:r>
      <w:proofErr w:type="spellStart"/>
      <w:r w:rsidRPr="00C172D5">
        <w:rPr>
          <w:i/>
          <w:szCs w:val="20"/>
        </w:rPr>
        <w:t>Litako</w:t>
      </w:r>
      <w:proofErr w:type="spellEnd"/>
      <w:r w:rsidRPr="00C172D5">
        <w:rPr>
          <w:i/>
          <w:szCs w:val="20"/>
        </w:rPr>
        <w:t xml:space="preserve"> and Others</w:t>
      </w:r>
      <w:r w:rsidRPr="00C172D5">
        <w:rPr>
          <w:szCs w:val="20"/>
        </w:rPr>
        <w:t xml:space="preserve"> [2014] ZASCA 54</w:t>
      </w:r>
      <w:proofErr w:type="gramStart"/>
      <w:r w:rsidRPr="00C172D5">
        <w:rPr>
          <w:szCs w:val="20"/>
        </w:rPr>
        <w:t>;</w:t>
      </w:r>
      <w:proofErr w:type="gramEnd"/>
      <w:r w:rsidRPr="00C172D5">
        <w:rPr>
          <w:szCs w:val="20"/>
        </w:rPr>
        <w:t xml:space="preserve"> 2014 (2) SACR 431 (SCA) at para 54.</w:t>
      </w:r>
    </w:p>
  </w:footnote>
  <w:footnote w:id="20">
    <w:p w:rsidR="00486B69" w:rsidRPr="00251053" w:rsidRDefault="00486B69">
      <w:pPr>
        <w:pStyle w:val="FootnoteText"/>
        <w:rPr>
          <w:lang w:val="en-ZA"/>
        </w:rPr>
      </w:pPr>
      <w:r>
        <w:rPr>
          <w:rStyle w:val="FootnoteReference"/>
        </w:rPr>
        <w:footnoteRef/>
      </w:r>
      <w:r>
        <w:t xml:space="preserve"> </w:t>
      </w:r>
      <w:proofErr w:type="spellStart"/>
      <w:proofErr w:type="gramStart"/>
      <w:r w:rsidRPr="00C7427C">
        <w:rPr>
          <w:i/>
          <w:szCs w:val="20"/>
          <w:lang w:val="en-ZA"/>
        </w:rPr>
        <w:t>Mhlongo</w:t>
      </w:r>
      <w:proofErr w:type="spellEnd"/>
      <w:r w:rsidRPr="00C7427C">
        <w:rPr>
          <w:i/>
          <w:szCs w:val="20"/>
          <w:lang w:val="en-ZA"/>
        </w:rPr>
        <w:t xml:space="preserve"> </w:t>
      </w:r>
      <w:r w:rsidRPr="003A5596">
        <w:rPr>
          <w:szCs w:val="20"/>
          <w:lang w:val="en-ZA"/>
        </w:rPr>
        <w:t xml:space="preserve">above </w:t>
      </w:r>
      <w:r w:rsidRPr="008A1ED0">
        <w:rPr>
          <w:szCs w:val="20"/>
          <w:lang w:val="en-ZA"/>
        </w:rPr>
        <w:t>n 7 a</w:t>
      </w:r>
      <w:r w:rsidRPr="003A5596">
        <w:rPr>
          <w:szCs w:val="20"/>
          <w:lang w:val="en-ZA"/>
        </w:rPr>
        <w:t>t</w:t>
      </w:r>
      <w:r w:rsidRPr="002F7AD9">
        <w:rPr>
          <w:i/>
          <w:szCs w:val="20"/>
          <w:lang w:val="en-ZA"/>
        </w:rPr>
        <w:t xml:space="preserve"> </w:t>
      </w:r>
      <w:r w:rsidRPr="002F7AD9">
        <w:rPr>
          <w:szCs w:val="20"/>
          <w:lang w:val="en-ZA"/>
        </w:rPr>
        <w:t>para 39.</w:t>
      </w:r>
      <w:proofErr w:type="gramEnd"/>
    </w:p>
  </w:footnote>
  <w:footnote w:id="21">
    <w:p w:rsidR="006F2D0B" w:rsidRPr="00C172D5" w:rsidRDefault="006F2D0B" w:rsidP="006F2D0B">
      <w:pPr>
        <w:pStyle w:val="FootnoteText"/>
        <w:rPr>
          <w:szCs w:val="20"/>
        </w:rPr>
      </w:pPr>
      <w:r w:rsidRPr="002F7AD9">
        <w:rPr>
          <w:rStyle w:val="FootnoteReference"/>
          <w:szCs w:val="20"/>
        </w:rPr>
        <w:footnoteRef/>
      </w:r>
      <w:r w:rsidRPr="002F7AD9">
        <w:rPr>
          <w:szCs w:val="20"/>
        </w:rPr>
        <w:t xml:space="preserve"> </w:t>
      </w:r>
      <w:proofErr w:type="spellStart"/>
      <w:r w:rsidRPr="002F7AD9">
        <w:rPr>
          <w:i/>
          <w:szCs w:val="20"/>
        </w:rPr>
        <w:t>Matjeke</w:t>
      </w:r>
      <w:proofErr w:type="spellEnd"/>
      <w:r w:rsidRPr="002F7AD9">
        <w:rPr>
          <w:i/>
          <w:szCs w:val="20"/>
        </w:rPr>
        <w:t xml:space="preserve"> </w:t>
      </w:r>
      <w:r w:rsidRPr="003A5596">
        <w:rPr>
          <w:szCs w:val="20"/>
        </w:rPr>
        <w:t xml:space="preserve">above </w:t>
      </w:r>
      <w:r w:rsidRPr="00F26859">
        <w:rPr>
          <w:szCs w:val="20"/>
        </w:rPr>
        <w:t xml:space="preserve">n </w:t>
      </w:r>
      <w:proofErr w:type="gramStart"/>
      <w:r w:rsidR="00B4558C" w:rsidRPr="00251053">
        <w:rPr>
          <w:szCs w:val="20"/>
        </w:rPr>
        <w:t>2</w:t>
      </w:r>
      <w:proofErr w:type="gramEnd"/>
      <w:r w:rsidRPr="00F26859">
        <w:rPr>
          <w:i/>
          <w:szCs w:val="20"/>
        </w:rPr>
        <w:t xml:space="preserve"> </w:t>
      </w:r>
      <w:r w:rsidRPr="00F26859">
        <w:rPr>
          <w:szCs w:val="20"/>
        </w:rPr>
        <w:t>at</w:t>
      </w:r>
      <w:r w:rsidRPr="002F7AD9">
        <w:rPr>
          <w:i/>
          <w:szCs w:val="20"/>
        </w:rPr>
        <w:t xml:space="preserve"> </w:t>
      </w:r>
      <w:r w:rsidRPr="002F7AD9">
        <w:rPr>
          <w:szCs w:val="20"/>
        </w:rPr>
        <w:t>para 5.</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55F38" w:rsidRDefault="00355F38">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55F38" w:rsidRDefault="00355F38">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55F38" w:rsidRDefault="00355F38">
    <w:pPr>
      <w:pStyle w:val="Heade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F2D0B" w:rsidRDefault="006F2D0B" w:rsidP="000F7521">
    <w:pPr>
      <w:pStyle w:val="Header"/>
      <w:tabs>
        <w:tab w:val="clear" w:pos="4680"/>
        <w:tab w:val="clear" w:pos="9360"/>
        <w:tab w:val="right" w:pos="9072"/>
      </w:tabs>
      <w:jc w:val="right"/>
    </w:pPr>
    <w:r>
      <w:t>MHLANTLA J</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F2D0B" w:rsidRDefault="006F2D0B" w:rsidP="008C727F">
    <w:pPr>
      <w:pStyle w:val="Header"/>
      <w:jc w:val="right"/>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B37A7" w:rsidRDefault="001B37A7" w:rsidP="008C727F">
    <w:pPr>
      <w:pStyle w:val="Header"/>
      <w:jc w:val="right"/>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9"/>
    <w:multiLevelType w:val="singleLevel"/>
    <w:tmpl w:val="2B7EEAC0"/>
    <w:lvl w:ilvl="0">
      <w:start w:val="1"/>
      <w:numFmt w:val="bullet"/>
      <w:pStyle w:val="ListBullet"/>
      <w:lvlText w:val=""/>
      <w:lvlJc w:val="left"/>
      <w:pPr>
        <w:tabs>
          <w:tab w:val="num" w:pos="360"/>
        </w:tabs>
        <w:ind w:left="360" w:hanging="360"/>
      </w:pPr>
      <w:rPr>
        <w:rFonts w:ascii="Symbol" w:hAnsi="Symbol" w:hint="default"/>
      </w:rPr>
    </w:lvl>
  </w:abstractNum>
  <w:abstractNum w:abstractNumId="1">
    <w:nsid w:val="011E0196"/>
    <w:multiLevelType w:val="hybridMultilevel"/>
    <w:tmpl w:val="6BE24D2E"/>
    <w:lvl w:ilvl="0" w:tplc="DB421128">
      <w:start w:val="2"/>
      <w:numFmt w:val="lowerLetter"/>
      <w:lvlText w:val="(%1)"/>
      <w:lvlJc w:val="left"/>
      <w:pPr>
        <w:ind w:left="1080" w:hanging="360"/>
      </w:pPr>
      <w:rPr>
        <w:rFonts w:hint="default"/>
      </w:rPr>
    </w:lvl>
    <w:lvl w:ilvl="1" w:tplc="1C090019" w:tentative="1">
      <w:start w:val="1"/>
      <w:numFmt w:val="lowerLetter"/>
      <w:lvlText w:val="%2."/>
      <w:lvlJc w:val="left"/>
      <w:pPr>
        <w:ind w:left="1800" w:hanging="360"/>
      </w:p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abstractNum w:abstractNumId="2">
    <w:nsid w:val="06522FD6"/>
    <w:multiLevelType w:val="hybridMultilevel"/>
    <w:tmpl w:val="279A9E9A"/>
    <w:lvl w:ilvl="0" w:tplc="2C82D8F8">
      <w:start w:val="1"/>
      <w:numFmt w:val="lowerLetter"/>
      <w:lvlText w:val="%1.)"/>
      <w:lvlJc w:val="left"/>
      <w:pPr>
        <w:ind w:left="1080" w:hanging="360"/>
      </w:pPr>
      <w:rPr>
        <w:rFonts w:hint="default"/>
      </w:rPr>
    </w:lvl>
    <w:lvl w:ilvl="1" w:tplc="1C090019" w:tentative="1">
      <w:start w:val="1"/>
      <w:numFmt w:val="lowerLetter"/>
      <w:lvlText w:val="%2."/>
      <w:lvlJc w:val="left"/>
      <w:pPr>
        <w:ind w:left="1800" w:hanging="360"/>
      </w:p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abstractNum w:abstractNumId="3">
    <w:nsid w:val="095A7A26"/>
    <w:multiLevelType w:val="hybridMultilevel"/>
    <w:tmpl w:val="BB0EA5C0"/>
    <w:lvl w:ilvl="0" w:tplc="0CD23EA0">
      <w:start w:val="1"/>
      <w:numFmt w:val="decimal"/>
      <w:pStyle w:val="JUDGMENTNUMBERED"/>
      <w:lvlText w:val="[%1]"/>
      <w:lvlJc w:val="left"/>
      <w:pPr>
        <w:ind w:left="360" w:hanging="360"/>
      </w:pPr>
      <w:rPr>
        <w:rFonts w:ascii="Times New Roman" w:hAnsi="Times New Roman" w:hint="default"/>
        <w:caps w:val="0"/>
        <w:strike w:val="0"/>
        <w:dstrike w:val="0"/>
        <w:vanish w:val="0"/>
        <w:sz w:val="26"/>
        <w:vertAlign w:val="baseline"/>
      </w:rPr>
    </w:lvl>
    <w:lvl w:ilvl="1" w:tplc="BAE0C958">
      <w:start w:val="1"/>
      <w:numFmt w:val="lowerLetter"/>
      <w:lvlText w:val="(%2)"/>
      <w:lvlJc w:val="left"/>
      <w:pPr>
        <w:ind w:left="1211" w:hanging="360"/>
      </w:pPr>
      <w:rPr>
        <w:rFonts w:ascii="Times New Roman" w:eastAsia="Calibri" w:hAnsi="Times New Roman" w:cs="Times New Roman"/>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0CF243AD"/>
    <w:multiLevelType w:val="hybridMultilevel"/>
    <w:tmpl w:val="7F52F542"/>
    <w:lvl w:ilvl="0" w:tplc="564E60EA">
      <w:start w:val="3"/>
      <w:numFmt w:val="decimal"/>
      <w:lvlText w:val="%1."/>
      <w:lvlJc w:val="left"/>
      <w:pPr>
        <w:ind w:left="1440" w:hanging="360"/>
      </w:pPr>
      <w:rPr>
        <w:rFonts w:hint="default"/>
      </w:rPr>
    </w:lvl>
    <w:lvl w:ilvl="1" w:tplc="1C090019" w:tentative="1">
      <w:start w:val="1"/>
      <w:numFmt w:val="lowerLetter"/>
      <w:lvlText w:val="%2."/>
      <w:lvlJc w:val="left"/>
      <w:pPr>
        <w:ind w:left="2160" w:hanging="360"/>
      </w:pPr>
    </w:lvl>
    <w:lvl w:ilvl="2" w:tplc="1C09001B" w:tentative="1">
      <w:start w:val="1"/>
      <w:numFmt w:val="lowerRoman"/>
      <w:lvlText w:val="%3."/>
      <w:lvlJc w:val="right"/>
      <w:pPr>
        <w:ind w:left="2880" w:hanging="180"/>
      </w:pPr>
    </w:lvl>
    <w:lvl w:ilvl="3" w:tplc="1C09000F" w:tentative="1">
      <w:start w:val="1"/>
      <w:numFmt w:val="decimal"/>
      <w:lvlText w:val="%4."/>
      <w:lvlJc w:val="left"/>
      <w:pPr>
        <w:ind w:left="3600" w:hanging="360"/>
      </w:pPr>
    </w:lvl>
    <w:lvl w:ilvl="4" w:tplc="1C090019" w:tentative="1">
      <w:start w:val="1"/>
      <w:numFmt w:val="lowerLetter"/>
      <w:lvlText w:val="%5."/>
      <w:lvlJc w:val="left"/>
      <w:pPr>
        <w:ind w:left="4320" w:hanging="360"/>
      </w:pPr>
    </w:lvl>
    <w:lvl w:ilvl="5" w:tplc="1C09001B" w:tentative="1">
      <w:start w:val="1"/>
      <w:numFmt w:val="lowerRoman"/>
      <w:lvlText w:val="%6."/>
      <w:lvlJc w:val="right"/>
      <w:pPr>
        <w:ind w:left="5040" w:hanging="180"/>
      </w:pPr>
    </w:lvl>
    <w:lvl w:ilvl="6" w:tplc="1C09000F" w:tentative="1">
      <w:start w:val="1"/>
      <w:numFmt w:val="decimal"/>
      <w:lvlText w:val="%7."/>
      <w:lvlJc w:val="left"/>
      <w:pPr>
        <w:ind w:left="5760" w:hanging="360"/>
      </w:pPr>
    </w:lvl>
    <w:lvl w:ilvl="7" w:tplc="1C090019" w:tentative="1">
      <w:start w:val="1"/>
      <w:numFmt w:val="lowerLetter"/>
      <w:lvlText w:val="%8."/>
      <w:lvlJc w:val="left"/>
      <w:pPr>
        <w:ind w:left="6480" w:hanging="360"/>
      </w:pPr>
    </w:lvl>
    <w:lvl w:ilvl="8" w:tplc="1C09001B" w:tentative="1">
      <w:start w:val="1"/>
      <w:numFmt w:val="lowerRoman"/>
      <w:lvlText w:val="%9."/>
      <w:lvlJc w:val="right"/>
      <w:pPr>
        <w:ind w:left="7200" w:hanging="180"/>
      </w:pPr>
    </w:lvl>
  </w:abstractNum>
  <w:abstractNum w:abstractNumId="5">
    <w:nsid w:val="15D23C92"/>
    <w:multiLevelType w:val="hybridMultilevel"/>
    <w:tmpl w:val="F3327EB2"/>
    <w:lvl w:ilvl="0" w:tplc="1C090019">
      <w:start w:val="1"/>
      <w:numFmt w:val="lowerLetter"/>
      <w:lvlText w:val="%1."/>
      <w:lvlJc w:val="left"/>
      <w:pPr>
        <w:ind w:left="1440" w:hanging="360"/>
      </w:pPr>
    </w:lvl>
    <w:lvl w:ilvl="1" w:tplc="1C090019" w:tentative="1">
      <w:start w:val="1"/>
      <w:numFmt w:val="lowerLetter"/>
      <w:lvlText w:val="%2."/>
      <w:lvlJc w:val="left"/>
      <w:pPr>
        <w:ind w:left="2160" w:hanging="360"/>
      </w:pPr>
    </w:lvl>
    <w:lvl w:ilvl="2" w:tplc="1C09001B" w:tentative="1">
      <w:start w:val="1"/>
      <w:numFmt w:val="lowerRoman"/>
      <w:lvlText w:val="%3."/>
      <w:lvlJc w:val="right"/>
      <w:pPr>
        <w:ind w:left="2880" w:hanging="180"/>
      </w:pPr>
    </w:lvl>
    <w:lvl w:ilvl="3" w:tplc="1C09000F" w:tentative="1">
      <w:start w:val="1"/>
      <w:numFmt w:val="decimal"/>
      <w:lvlText w:val="%4."/>
      <w:lvlJc w:val="left"/>
      <w:pPr>
        <w:ind w:left="3600" w:hanging="360"/>
      </w:pPr>
    </w:lvl>
    <w:lvl w:ilvl="4" w:tplc="1C090019" w:tentative="1">
      <w:start w:val="1"/>
      <w:numFmt w:val="lowerLetter"/>
      <w:lvlText w:val="%5."/>
      <w:lvlJc w:val="left"/>
      <w:pPr>
        <w:ind w:left="4320" w:hanging="360"/>
      </w:pPr>
    </w:lvl>
    <w:lvl w:ilvl="5" w:tplc="1C09001B" w:tentative="1">
      <w:start w:val="1"/>
      <w:numFmt w:val="lowerRoman"/>
      <w:lvlText w:val="%6."/>
      <w:lvlJc w:val="right"/>
      <w:pPr>
        <w:ind w:left="5040" w:hanging="180"/>
      </w:pPr>
    </w:lvl>
    <w:lvl w:ilvl="6" w:tplc="1C09000F" w:tentative="1">
      <w:start w:val="1"/>
      <w:numFmt w:val="decimal"/>
      <w:lvlText w:val="%7."/>
      <w:lvlJc w:val="left"/>
      <w:pPr>
        <w:ind w:left="5760" w:hanging="360"/>
      </w:pPr>
    </w:lvl>
    <w:lvl w:ilvl="7" w:tplc="1C090019" w:tentative="1">
      <w:start w:val="1"/>
      <w:numFmt w:val="lowerLetter"/>
      <w:lvlText w:val="%8."/>
      <w:lvlJc w:val="left"/>
      <w:pPr>
        <w:ind w:left="6480" w:hanging="360"/>
      </w:pPr>
    </w:lvl>
    <w:lvl w:ilvl="8" w:tplc="1C09001B" w:tentative="1">
      <w:start w:val="1"/>
      <w:numFmt w:val="lowerRoman"/>
      <w:lvlText w:val="%9."/>
      <w:lvlJc w:val="right"/>
      <w:pPr>
        <w:ind w:left="7200" w:hanging="180"/>
      </w:pPr>
    </w:lvl>
  </w:abstractNum>
  <w:abstractNum w:abstractNumId="6">
    <w:nsid w:val="1ECB06ED"/>
    <w:multiLevelType w:val="hybridMultilevel"/>
    <w:tmpl w:val="6D4C64E6"/>
    <w:lvl w:ilvl="0" w:tplc="28A83CF4">
      <w:start w:val="1"/>
      <w:numFmt w:val="lowerLetter"/>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7">
    <w:nsid w:val="28FF7EC4"/>
    <w:multiLevelType w:val="multilevel"/>
    <w:tmpl w:val="AA90F654"/>
    <w:lvl w:ilvl="0">
      <w:start w:val="1"/>
      <w:numFmt w:val="decimal"/>
      <w:pStyle w:val="BODYLIST"/>
      <w:lvlText w:val="%1."/>
      <w:lvlJc w:val="left"/>
      <w:pPr>
        <w:ind w:left="720" w:firstLine="0"/>
      </w:pPr>
      <w:rPr>
        <w:rFonts w:hint="default"/>
      </w:rPr>
    </w:lvl>
    <w:lvl w:ilvl="1">
      <w:start w:val="1"/>
      <w:numFmt w:val="lowerLetter"/>
      <w:lvlText w:val="%2)"/>
      <w:lvlJc w:val="left"/>
      <w:pPr>
        <w:ind w:left="1440" w:firstLine="0"/>
      </w:pPr>
      <w:rPr>
        <w:rFonts w:hint="default"/>
      </w:rPr>
    </w:lvl>
    <w:lvl w:ilvl="2">
      <w:start w:val="1"/>
      <w:numFmt w:val="lowerRoman"/>
      <w:lvlText w:val="%3)"/>
      <w:lvlJc w:val="right"/>
      <w:pPr>
        <w:ind w:left="2160" w:firstLine="0"/>
      </w:pPr>
      <w:rPr>
        <w:rFonts w:hint="default"/>
      </w:rPr>
    </w:lvl>
    <w:lvl w:ilvl="3">
      <w:start w:val="1"/>
      <w:numFmt w:val="decimal"/>
      <w:lvlText w:val="%4."/>
      <w:lvlJc w:val="left"/>
      <w:pPr>
        <w:ind w:left="2880" w:firstLine="0"/>
      </w:pPr>
      <w:rPr>
        <w:rFonts w:hint="default"/>
      </w:rPr>
    </w:lvl>
    <w:lvl w:ilvl="4">
      <w:start w:val="1"/>
      <w:numFmt w:val="lowerLetter"/>
      <w:lvlText w:val="%5."/>
      <w:lvlJc w:val="left"/>
      <w:pPr>
        <w:ind w:left="3600" w:firstLine="0"/>
      </w:pPr>
      <w:rPr>
        <w:rFonts w:hint="default"/>
      </w:rPr>
    </w:lvl>
    <w:lvl w:ilvl="5">
      <w:start w:val="1"/>
      <w:numFmt w:val="lowerRoman"/>
      <w:lvlText w:val="%6."/>
      <w:lvlJc w:val="right"/>
      <w:pPr>
        <w:ind w:left="4320" w:firstLine="0"/>
      </w:pPr>
      <w:rPr>
        <w:rFonts w:hint="default"/>
      </w:rPr>
    </w:lvl>
    <w:lvl w:ilvl="6">
      <w:start w:val="1"/>
      <w:numFmt w:val="decimal"/>
      <w:lvlText w:val="%7."/>
      <w:lvlJc w:val="left"/>
      <w:pPr>
        <w:ind w:left="5040" w:firstLine="0"/>
      </w:pPr>
      <w:rPr>
        <w:rFonts w:hint="default"/>
      </w:rPr>
    </w:lvl>
    <w:lvl w:ilvl="7">
      <w:start w:val="1"/>
      <w:numFmt w:val="lowerLetter"/>
      <w:lvlText w:val="%8."/>
      <w:lvlJc w:val="left"/>
      <w:pPr>
        <w:ind w:left="5760" w:firstLine="0"/>
      </w:pPr>
      <w:rPr>
        <w:rFonts w:hint="default"/>
      </w:rPr>
    </w:lvl>
    <w:lvl w:ilvl="8">
      <w:start w:val="1"/>
      <w:numFmt w:val="lowerRoman"/>
      <w:lvlText w:val="%9."/>
      <w:lvlJc w:val="right"/>
      <w:pPr>
        <w:ind w:left="6480" w:firstLine="0"/>
      </w:pPr>
      <w:rPr>
        <w:rFonts w:hint="default"/>
      </w:rPr>
    </w:lvl>
  </w:abstractNum>
  <w:abstractNum w:abstractNumId="8">
    <w:nsid w:val="2C433426"/>
    <w:multiLevelType w:val="hybridMultilevel"/>
    <w:tmpl w:val="ACE0A71A"/>
    <w:lvl w:ilvl="0" w:tplc="8F983A8E">
      <w:start w:val="1"/>
      <w:numFmt w:val="decimal"/>
      <w:lvlText w:val="%1."/>
      <w:lvlJc w:val="left"/>
      <w:pPr>
        <w:ind w:left="1080" w:hanging="360"/>
      </w:pPr>
      <w:rPr>
        <w:rFonts w:hint="default"/>
      </w:rPr>
    </w:lvl>
    <w:lvl w:ilvl="1" w:tplc="1C090019" w:tentative="1">
      <w:start w:val="1"/>
      <w:numFmt w:val="lowerLetter"/>
      <w:lvlText w:val="%2."/>
      <w:lvlJc w:val="left"/>
      <w:pPr>
        <w:ind w:left="1800" w:hanging="360"/>
      </w:p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abstractNum w:abstractNumId="9">
    <w:nsid w:val="2FBD19BF"/>
    <w:multiLevelType w:val="hybridMultilevel"/>
    <w:tmpl w:val="D83CED28"/>
    <w:lvl w:ilvl="0" w:tplc="1C09000F">
      <w:start w:val="1"/>
      <w:numFmt w:val="decimal"/>
      <w:lvlText w:val="%1."/>
      <w:lvlJc w:val="left"/>
      <w:pPr>
        <w:ind w:left="720" w:hanging="360"/>
      </w:pPr>
      <w:rPr>
        <w:rFonts w:hint="default"/>
      </w:rPr>
    </w:lvl>
    <w:lvl w:ilvl="1" w:tplc="BAE0C958">
      <w:start w:val="1"/>
      <w:numFmt w:val="lowerLetter"/>
      <w:lvlText w:val="(%2)"/>
      <w:lvlJc w:val="left"/>
      <w:pPr>
        <w:ind w:left="1440" w:hanging="360"/>
      </w:pPr>
      <w:rPr>
        <w:rFonts w:ascii="Times New Roman" w:eastAsia="Calibri" w:hAnsi="Times New Roman" w:cs="Times New Roman"/>
      </w:rPr>
    </w:lvl>
    <w:lvl w:ilvl="2" w:tplc="1C09001B" w:tentative="1">
      <w:start w:val="1"/>
      <w:numFmt w:val="lowerRoman"/>
      <w:lvlText w:val="%3."/>
      <w:lvlJc w:val="right"/>
      <w:pPr>
        <w:ind w:left="2160" w:hanging="180"/>
      </w:pPr>
    </w:lvl>
    <w:lvl w:ilvl="3" w:tplc="1C09000F">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10">
    <w:nsid w:val="31344C94"/>
    <w:multiLevelType w:val="hybridMultilevel"/>
    <w:tmpl w:val="8DFEACE4"/>
    <w:lvl w:ilvl="0" w:tplc="337ED8F4">
      <w:start w:val="1"/>
      <w:numFmt w:val="lowerLetter"/>
      <w:lvlText w:val="(%1)"/>
      <w:lvlJc w:val="left"/>
      <w:pPr>
        <w:ind w:left="2160" w:hanging="720"/>
      </w:pPr>
      <w:rPr>
        <w:rFonts w:hint="default"/>
      </w:rPr>
    </w:lvl>
    <w:lvl w:ilvl="1" w:tplc="1C090019" w:tentative="1">
      <w:start w:val="1"/>
      <w:numFmt w:val="lowerLetter"/>
      <w:lvlText w:val="%2."/>
      <w:lvlJc w:val="left"/>
      <w:pPr>
        <w:ind w:left="2520" w:hanging="360"/>
      </w:pPr>
    </w:lvl>
    <w:lvl w:ilvl="2" w:tplc="1C09001B" w:tentative="1">
      <w:start w:val="1"/>
      <w:numFmt w:val="lowerRoman"/>
      <w:lvlText w:val="%3."/>
      <w:lvlJc w:val="right"/>
      <w:pPr>
        <w:ind w:left="3240" w:hanging="180"/>
      </w:pPr>
    </w:lvl>
    <w:lvl w:ilvl="3" w:tplc="1C09000F" w:tentative="1">
      <w:start w:val="1"/>
      <w:numFmt w:val="decimal"/>
      <w:lvlText w:val="%4."/>
      <w:lvlJc w:val="left"/>
      <w:pPr>
        <w:ind w:left="3960" w:hanging="360"/>
      </w:pPr>
    </w:lvl>
    <w:lvl w:ilvl="4" w:tplc="1C090019" w:tentative="1">
      <w:start w:val="1"/>
      <w:numFmt w:val="lowerLetter"/>
      <w:lvlText w:val="%5."/>
      <w:lvlJc w:val="left"/>
      <w:pPr>
        <w:ind w:left="4680" w:hanging="360"/>
      </w:pPr>
    </w:lvl>
    <w:lvl w:ilvl="5" w:tplc="1C09001B" w:tentative="1">
      <w:start w:val="1"/>
      <w:numFmt w:val="lowerRoman"/>
      <w:lvlText w:val="%6."/>
      <w:lvlJc w:val="right"/>
      <w:pPr>
        <w:ind w:left="5400" w:hanging="180"/>
      </w:pPr>
    </w:lvl>
    <w:lvl w:ilvl="6" w:tplc="1C09000F" w:tentative="1">
      <w:start w:val="1"/>
      <w:numFmt w:val="decimal"/>
      <w:lvlText w:val="%7."/>
      <w:lvlJc w:val="left"/>
      <w:pPr>
        <w:ind w:left="6120" w:hanging="360"/>
      </w:pPr>
    </w:lvl>
    <w:lvl w:ilvl="7" w:tplc="1C090019" w:tentative="1">
      <w:start w:val="1"/>
      <w:numFmt w:val="lowerLetter"/>
      <w:lvlText w:val="%8."/>
      <w:lvlJc w:val="left"/>
      <w:pPr>
        <w:ind w:left="6840" w:hanging="360"/>
      </w:pPr>
    </w:lvl>
    <w:lvl w:ilvl="8" w:tplc="1C09001B" w:tentative="1">
      <w:start w:val="1"/>
      <w:numFmt w:val="lowerRoman"/>
      <w:lvlText w:val="%9."/>
      <w:lvlJc w:val="right"/>
      <w:pPr>
        <w:ind w:left="7560" w:hanging="180"/>
      </w:pPr>
    </w:lvl>
  </w:abstractNum>
  <w:abstractNum w:abstractNumId="11">
    <w:nsid w:val="3D8608A1"/>
    <w:multiLevelType w:val="hybridMultilevel"/>
    <w:tmpl w:val="A6582342"/>
    <w:lvl w:ilvl="0" w:tplc="1C09000F">
      <w:start w:val="1"/>
      <w:numFmt w:val="decimal"/>
      <w:lvlText w:val="%1."/>
      <w:lvlJc w:val="left"/>
      <w:pPr>
        <w:ind w:left="1713" w:hanging="360"/>
      </w:pPr>
    </w:lvl>
    <w:lvl w:ilvl="1" w:tplc="1C090019" w:tentative="1">
      <w:start w:val="1"/>
      <w:numFmt w:val="lowerLetter"/>
      <w:lvlText w:val="%2."/>
      <w:lvlJc w:val="left"/>
      <w:pPr>
        <w:ind w:left="2433" w:hanging="360"/>
      </w:pPr>
    </w:lvl>
    <w:lvl w:ilvl="2" w:tplc="1C09001B" w:tentative="1">
      <w:start w:val="1"/>
      <w:numFmt w:val="lowerRoman"/>
      <w:lvlText w:val="%3."/>
      <w:lvlJc w:val="right"/>
      <w:pPr>
        <w:ind w:left="3153" w:hanging="180"/>
      </w:pPr>
    </w:lvl>
    <w:lvl w:ilvl="3" w:tplc="1C09000F" w:tentative="1">
      <w:start w:val="1"/>
      <w:numFmt w:val="decimal"/>
      <w:lvlText w:val="%4."/>
      <w:lvlJc w:val="left"/>
      <w:pPr>
        <w:ind w:left="3873" w:hanging="360"/>
      </w:pPr>
    </w:lvl>
    <w:lvl w:ilvl="4" w:tplc="1C090019" w:tentative="1">
      <w:start w:val="1"/>
      <w:numFmt w:val="lowerLetter"/>
      <w:lvlText w:val="%5."/>
      <w:lvlJc w:val="left"/>
      <w:pPr>
        <w:ind w:left="4593" w:hanging="360"/>
      </w:pPr>
    </w:lvl>
    <w:lvl w:ilvl="5" w:tplc="1C09001B" w:tentative="1">
      <w:start w:val="1"/>
      <w:numFmt w:val="lowerRoman"/>
      <w:lvlText w:val="%6."/>
      <w:lvlJc w:val="right"/>
      <w:pPr>
        <w:ind w:left="5313" w:hanging="180"/>
      </w:pPr>
    </w:lvl>
    <w:lvl w:ilvl="6" w:tplc="1C09000F" w:tentative="1">
      <w:start w:val="1"/>
      <w:numFmt w:val="decimal"/>
      <w:lvlText w:val="%7."/>
      <w:lvlJc w:val="left"/>
      <w:pPr>
        <w:ind w:left="6033" w:hanging="360"/>
      </w:pPr>
    </w:lvl>
    <w:lvl w:ilvl="7" w:tplc="1C090019" w:tentative="1">
      <w:start w:val="1"/>
      <w:numFmt w:val="lowerLetter"/>
      <w:lvlText w:val="%8."/>
      <w:lvlJc w:val="left"/>
      <w:pPr>
        <w:ind w:left="6753" w:hanging="360"/>
      </w:pPr>
    </w:lvl>
    <w:lvl w:ilvl="8" w:tplc="1C09001B" w:tentative="1">
      <w:start w:val="1"/>
      <w:numFmt w:val="lowerRoman"/>
      <w:lvlText w:val="%9."/>
      <w:lvlJc w:val="right"/>
      <w:pPr>
        <w:ind w:left="7473" w:hanging="180"/>
      </w:pPr>
    </w:lvl>
  </w:abstractNum>
  <w:abstractNum w:abstractNumId="12">
    <w:nsid w:val="461D13BD"/>
    <w:multiLevelType w:val="multilevel"/>
    <w:tmpl w:val="92D0E282"/>
    <w:lvl w:ilvl="0">
      <w:start w:val="1"/>
      <w:numFmt w:val="decimal"/>
      <w:lvlText w:val="[%1]"/>
      <w:lvlJc w:val="left"/>
      <w:pPr>
        <w:tabs>
          <w:tab w:val="num" w:pos="680"/>
        </w:tabs>
        <w:ind w:left="0" w:firstLine="0"/>
      </w:pPr>
      <w:rPr>
        <w:rFonts w:hint="default"/>
      </w:rPr>
    </w:lvl>
    <w:lvl w:ilvl="1">
      <w:start w:val="1"/>
      <w:numFmt w:val="lowerLetter"/>
      <w:lvlText w:val="(%2)"/>
      <w:lvlJc w:val="left"/>
      <w:pPr>
        <w:tabs>
          <w:tab w:val="num" w:pos="720"/>
        </w:tabs>
        <w:ind w:left="720" w:hanging="360"/>
      </w:pPr>
      <w:rPr>
        <w:rFonts w:hint="default"/>
      </w:rPr>
    </w:lvl>
    <w:lvl w:ilvl="2">
      <w:start w:val="1"/>
      <w:numFmt w:val="lowerRoman"/>
      <w:lvlText w:val="%3)"/>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13">
    <w:nsid w:val="54771DD8"/>
    <w:multiLevelType w:val="hybridMultilevel"/>
    <w:tmpl w:val="845655B8"/>
    <w:lvl w:ilvl="0" w:tplc="1C09000F">
      <w:start w:val="3"/>
      <w:numFmt w:val="decimal"/>
      <w:lvlText w:val="%1."/>
      <w:lvlJc w:val="left"/>
      <w:pPr>
        <w:ind w:left="1080" w:hanging="360"/>
      </w:pPr>
      <w:rPr>
        <w:rFonts w:hint="default"/>
      </w:rPr>
    </w:lvl>
    <w:lvl w:ilvl="1" w:tplc="1C090019" w:tentative="1">
      <w:start w:val="1"/>
      <w:numFmt w:val="lowerLetter"/>
      <w:lvlText w:val="%2."/>
      <w:lvlJc w:val="left"/>
      <w:pPr>
        <w:ind w:left="1800" w:hanging="360"/>
      </w:p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abstractNum w:abstractNumId="14">
    <w:nsid w:val="5C16720A"/>
    <w:multiLevelType w:val="hybridMultilevel"/>
    <w:tmpl w:val="5E6A5FDC"/>
    <w:lvl w:ilvl="0" w:tplc="916A2282">
      <w:start w:val="3"/>
      <w:numFmt w:val="decimal"/>
      <w:lvlText w:val="%1."/>
      <w:lvlJc w:val="left"/>
      <w:pPr>
        <w:ind w:left="1080" w:hanging="360"/>
      </w:pPr>
      <w:rPr>
        <w:rFonts w:hint="default"/>
      </w:rPr>
    </w:lvl>
    <w:lvl w:ilvl="1" w:tplc="1C090019" w:tentative="1">
      <w:start w:val="1"/>
      <w:numFmt w:val="lowerLetter"/>
      <w:lvlText w:val="%2."/>
      <w:lvlJc w:val="left"/>
      <w:pPr>
        <w:ind w:left="1800" w:hanging="360"/>
      </w:p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abstractNum w:abstractNumId="15">
    <w:nsid w:val="5C7B3155"/>
    <w:multiLevelType w:val="hybridMultilevel"/>
    <w:tmpl w:val="B0FAF5B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79AE614E"/>
    <w:multiLevelType w:val="hybridMultilevel"/>
    <w:tmpl w:val="847ACB1C"/>
    <w:lvl w:ilvl="0" w:tplc="CC78C62E">
      <w:start w:val="3"/>
      <w:numFmt w:val="decimal"/>
      <w:lvlText w:val="%1."/>
      <w:lvlJc w:val="left"/>
      <w:pPr>
        <w:ind w:left="1080" w:hanging="360"/>
      </w:pPr>
      <w:rPr>
        <w:rFonts w:hint="default"/>
      </w:rPr>
    </w:lvl>
    <w:lvl w:ilvl="1" w:tplc="1C090019" w:tentative="1">
      <w:start w:val="1"/>
      <w:numFmt w:val="lowerLetter"/>
      <w:lvlText w:val="%2."/>
      <w:lvlJc w:val="left"/>
      <w:pPr>
        <w:ind w:left="1800" w:hanging="360"/>
      </w:p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num w:numId="1">
    <w:abstractNumId w:val="3"/>
  </w:num>
  <w:num w:numId="2">
    <w:abstractNumId w:val="12"/>
  </w:num>
  <w:num w:numId="3">
    <w:abstractNumId w:val="12"/>
  </w:num>
  <w:num w:numId="4">
    <w:abstractNumId w:val="12"/>
  </w:num>
  <w:num w:numId="5">
    <w:abstractNumId w:val="12"/>
  </w:num>
  <w:num w:numId="6">
    <w:abstractNumId w:val="12"/>
  </w:num>
  <w:num w:numId="7">
    <w:abstractNumId w:val="12"/>
  </w:num>
  <w:num w:numId="8">
    <w:abstractNumId w:val="12"/>
  </w:num>
  <w:num w:numId="9">
    <w:abstractNumId w:val="12"/>
  </w:num>
  <w:num w:numId="10">
    <w:abstractNumId w:val="12"/>
  </w:num>
  <w:num w:numId="11">
    <w:abstractNumId w:val="6"/>
  </w:num>
  <w:num w:numId="12">
    <w:abstractNumId w:val="6"/>
    <w:lvlOverride w:ilvl="0">
      <w:startOverride w:val="1"/>
    </w:lvlOverride>
  </w:num>
  <w:num w:numId="13">
    <w:abstractNumId w:val="0"/>
  </w:num>
  <w:num w:numId="14">
    <w:abstractNumId w:val="2"/>
  </w:num>
  <w:num w:numId="15">
    <w:abstractNumId w:val="1"/>
  </w:num>
  <w:num w:numId="16">
    <w:abstractNumId w:val="10"/>
  </w:num>
  <w:num w:numId="17">
    <w:abstractNumId w:val="5"/>
  </w:num>
  <w:num w:numId="18">
    <w:abstractNumId w:val="8"/>
  </w:num>
  <w:num w:numId="19">
    <w:abstractNumId w:val="15"/>
  </w:num>
  <w:num w:numId="20">
    <w:abstractNumId w:val="9"/>
  </w:num>
  <w:num w:numId="21">
    <w:abstractNumId w:val="7"/>
  </w:num>
  <w:num w:numId="22">
    <w:abstractNumId w:val="11"/>
  </w:num>
  <w:num w:numId="23">
    <w:abstractNumId w:val="16"/>
  </w:num>
  <w:num w:numId="24">
    <w:abstractNumId w:val="4"/>
  </w:num>
  <w:num w:numId="25">
    <w:abstractNumId w:val="13"/>
  </w:num>
  <w:num w:numId="26">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removePersonalInformation/>
  <w:removeDateAndTime/>
  <w:activeWritingStyle w:appName="MSWord" w:lang="en-GB" w:vendorID="64" w:dllVersion="131078" w:nlCheck="1" w:checkStyle="0"/>
  <w:activeWritingStyle w:appName="MSWord" w:lang="en-US" w:vendorID="64" w:dllVersion="131078" w:nlCheck="1" w:checkStyle="0"/>
  <w:activeWritingStyle w:appName="MSWord" w:lang="en-ZA" w:vendorID="64" w:dllVersion="131078" w:nlCheck="1" w:checkStyle="1"/>
  <w:proofState w:spelling="clean" w:grammar="clean"/>
  <w:stylePaneFormatFilter w:val="1028" w:allStyles="0" w:customStyles="0" w:latentStyles="0" w:stylesInUse="1" w:headingStyles="1" w:numberingStyles="0" w:tableStyles="0" w:directFormattingOnRuns="0" w:directFormattingOnParagraphs="0" w:directFormattingOnNumbering="0" w:directFormattingOnTables="0" w:clearFormatting="1" w:top3HeadingStyles="0" w:visibleStyles="0" w:alternateStyleNames="0"/>
  <w:defaultTabStop w:val="720"/>
  <w:drawingGridHorizontalSpacing w:val="13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92CEE"/>
    <w:rsid w:val="00000A5B"/>
    <w:rsid w:val="00002747"/>
    <w:rsid w:val="00003278"/>
    <w:rsid w:val="00003BBF"/>
    <w:rsid w:val="00006F93"/>
    <w:rsid w:val="00007038"/>
    <w:rsid w:val="00007A39"/>
    <w:rsid w:val="00010615"/>
    <w:rsid w:val="0001092A"/>
    <w:rsid w:val="00011107"/>
    <w:rsid w:val="0001205C"/>
    <w:rsid w:val="00012464"/>
    <w:rsid w:val="0002133C"/>
    <w:rsid w:val="00021B45"/>
    <w:rsid w:val="00022B8B"/>
    <w:rsid w:val="00022F3C"/>
    <w:rsid w:val="00023FB7"/>
    <w:rsid w:val="00025C6F"/>
    <w:rsid w:val="000266E4"/>
    <w:rsid w:val="00027B8D"/>
    <w:rsid w:val="0003222E"/>
    <w:rsid w:val="0003332C"/>
    <w:rsid w:val="0003374F"/>
    <w:rsid w:val="00034B99"/>
    <w:rsid w:val="00043CD6"/>
    <w:rsid w:val="00043D8A"/>
    <w:rsid w:val="0004423C"/>
    <w:rsid w:val="0004640C"/>
    <w:rsid w:val="000467B4"/>
    <w:rsid w:val="00046AC9"/>
    <w:rsid w:val="0005039E"/>
    <w:rsid w:val="000505BF"/>
    <w:rsid w:val="00050904"/>
    <w:rsid w:val="000530C3"/>
    <w:rsid w:val="000568BF"/>
    <w:rsid w:val="000570BC"/>
    <w:rsid w:val="0006672B"/>
    <w:rsid w:val="000668B6"/>
    <w:rsid w:val="000704F2"/>
    <w:rsid w:val="000715B0"/>
    <w:rsid w:val="0007482D"/>
    <w:rsid w:val="00074CC6"/>
    <w:rsid w:val="00075223"/>
    <w:rsid w:val="00076154"/>
    <w:rsid w:val="0008371B"/>
    <w:rsid w:val="00083A39"/>
    <w:rsid w:val="00084AB5"/>
    <w:rsid w:val="0008537E"/>
    <w:rsid w:val="00086280"/>
    <w:rsid w:val="000878AE"/>
    <w:rsid w:val="0009005B"/>
    <w:rsid w:val="00091740"/>
    <w:rsid w:val="0009252B"/>
    <w:rsid w:val="00092A45"/>
    <w:rsid w:val="0009331E"/>
    <w:rsid w:val="000935A3"/>
    <w:rsid w:val="000935D6"/>
    <w:rsid w:val="00094FB6"/>
    <w:rsid w:val="00095A15"/>
    <w:rsid w:val="00097687"/>
    <w:rsid w:val="000A06C1"/>
    <w:rsid w:val="000A0B62"/>
    <w:rsid w:val="000A3B62"/>
    <w:rsid w:val="000A56A7"/>
    <w:rsid w:val="000A5A51"/>
    <w:rsid w:val="000B00EA"/>
    <w:rsid w:val="000B0C92"/>
    <w:rsid w:val="000B17E7"/>
    <w:rsid w:val="000B22E6"/>
    <w:rsid w:val="000B4C95"/>
    <w:rsid w:val="000C213F"/>
    <w:rsid w:val="000C2D45"/>
    <w:rsid w:val="000C38CF"/>
    <w:rsid w:val="000C3EFD"/>
    <w:rsid w:val="000C5E4B"/>
    <w:rsid w:val="000C63F0"/>
    <w:rsid w:val="000C7021"/>
    <w:rsid w:val="000C7519"/>
    <w:rsid w:val="000D0AB7"/>
    <w:rsid w:val="000D0D3B"/>
    <w:rsid w:val="000D1BE2"/>
    <w:rsid w:val="000D284E"/>
    <w:rsid w:val="000D32C1"/>
    <w:rsid w:val="000D3AF8"/>
    <w:rsid w:val="000D4DB9"/>
    <w:rsid w:val="000D5CBD"/>
    <w:rsid w:val="000D67AF"/>
    <w:rsid w:val="000D72EB"/>
    <w:rsid w:val="000D780F"/>
    <w:rsid w:val="000D784C"/>
    <w:rsid w:val="000E014B"/>
    <w:rsid w:val="000E122C"/>
    <w:rsid w:val="000E35AE"/>
    <w:rsid w:val="000F0CB5"/>
    <w:rsid w:val="000F2932"/>
    <w:rsid w:val="000F47D7"/>
    <w:rsid w:val="000F6B45"/>
    <w:rsid w:val="000F7521"/>
    <w:rsid w:val="00100C9E"/>
    <w:rsid w:val="001016AC"/>
    <w:rsid w:val="00101BC1"/>
    <w:rsid w:val="00101EF5"/>
    <w:rsid w:val="00102F08"/>
    <w:rsid w:val="0010457F"/>
    <w:rsid w:val="0010458A"/>
    <w:rsid w:val="001045A4"/>
    <w:rsid w:val="00107C80"/>
    <w:rsid w:val="00107EB5"/>
    <w:rsid w:val="00110240"/>
    <w:rsid w:val="0011073B"/>
    <w:rsid w:val="00112A22"/>
    <w:rsid w:val="001151B9"/>
    <w:rsid w:val="001172C6"/>
    <w:rsid w:val="00117F82"/>
    <w:rsid w:val="00120187"/>
    <w:rsid w:val="001213D3"/>
    <w:rsid w:val="001219C8"/>
    <w:rsid w:val="00121E91"/>
    <w:rsid w:val="00122191"/>
    <w:rsid w:val="00122AA1"/>
    <w:rsid w:val="001231FC"/>
    <w:rsid w:val="00123DDC"/>
    <w:rsid w:val="0012428F"/>
    <w:rsid w:val="0012520E"/>
    <w:rsid w:val="00127B0F"/>
    <w:rsid w:val="001322D0"/>
    <w:rsid w:val="0013340E"/>
    <w:rsid w:val="00133D6B"/>
    <w:rsid w:val="0013614D"/>
    <w:rsid w:val="00140063"/>
    <w:rsid w:val="00140FA5"/>
    <w:rsid w:val="00141F47"/>
    <w:rsid w:val="0014566B"/>
    <w:rsid w:val="00145BCF"/>
    <w:rsid w:val="00151EB3"/>
    <w:rsid w:val="00152131"/>
    <w:rsid w:val="00153A9F"/>
    <w:rsid w:val="001560C6"/>
    <w:rsid w:val="001607D7"/>
    <w:rsid w:val="00160B4D"/>
    <w:rsid w:val="00161140"/>
    <w:rsid w:val="0016117F"/>
    <w:rsid w:val="001611B1"/>
    <w:rsid w:val="00163149"/>
    <w:rsid w:val="001648B7"/>
    <w:rsid w:val="00165E6B"/>
    <w:rsid w:val="0017058C"/>
    <w:rsid w:val="00170756"/>
    <w:rsid w:val="00170CD9"/>
    <w:rsid w:val="001733A1"/>
    <w:rsid w:val="00174981"/>
    <w:rsid w:val="00175232"/>
    <w:rsid w:val="00180A3C"/>
    <w:rsid w:val="001815B6"/>
    <w:rsid w:val="00182440"/>
    <w:rsid w:val="001835C8"/>
    <w:rsid w:val="00183FC9"/>
    <w:rsid w:val="00185007"/>
    <w:rsid w:val="00185173"/>
    <w:rsid w:val="0018751D"/>
    <w:rsid w:val="00190D8D"/>
    <w:rsid w:val="001927E9"/>
    <w:rsid w:val="00192CEE"/>
    <w:rsid w:val="00193922"/>
    <w:rsid w:val="00194B9C"/>
    <w:rsid w:val="00195721"/>
    <w:rsid w:val="00195E6A"/>
    <w:rsid w:val="00196296"/>
    <w:rsid w:val="00197D4B"/>
    <w:rsid w:val="001A03E2"/>
    <w:rsid w:val="001A1B22"/>
    <w:rsid w:val="001A483C"/>
    <w:rsid w:val="001A4EC5"/>
    <w:rsid w:val="001A5EE5"/>
    <w:rsid w:val="001A687D"/>
    <w:rsid w:val="001A6A85"/>
    <w:rsid w:val="001A6BEF"/>
    <w:rsid w:val="001A6BFE"/>
    <w:rsid w:val="001A7191"/>
    <w:rsid w:val="001A79BB"/>
    <w:rsid w:val="001A7FCE"/>
    <w:rsid w:val="001B0839"/>
    <w:rsid w:val="001B090B"/>
    <w:rsid w:val="001B37A7"/>
    <w:rsid w:val="001B4C29"/>
    <w:rsid w:val="001B56E5"/>
    <w:rsid w:val="001B634B"/>
    <w:rsid w:val="001B68C3"/>
    <w:rsid w:val="001C02D5"/>
    <w:rsid w:val="001C050A"/>
    <w:rsid w:val="001C2787"/>
    <w:rsid w:val="001C2C07"/>
    <w:rsid w:val="001C714A"/>
    <w:rsid w:val="001D11BE"/>
    <w:rsid w:val="001D1CE2"/>
    <w:rsid w:val="001D31D7"/>
    <w:rsid w:val="001D4575"/>
    <w:rsid w:val="001D5D4A"/>
    <w:rsid w:val="001D69D5"/>
    <w:rsid w:val="001D72F5"/>
    <w:rsid w:val="001D7BCB"/>
    <w:rsid w:val="001D7CA6"/>
    <w:rsid w:val="001E15F0"/>
    <w:rsid w:val="001E30A1"/>
    <w:rsid w:val="001E4BCD"/>
    <w:rsid w:val="001F19E7"/>
    <w:rsid w:val="001F25E1"/>
    <w:rsid w:val="001F3BD7"/>
    <w:rsid w:val="001F411B"/>
    <w:rsid w:val="001F4591"/>
    <w:rsid w:val="001F45E6"/>
    <w:rsid w:val="001F7964"/>
    <w:rsid w:val="001F7DEB"/>
    <w:rsid w:val="00200ACA"/>
    <w:rsid w:val="00201848"/>
    <w:rsid w:val="00205B95"/>
    <w:rsid w:val="00206925"/>
    <w:rsid w:val="0021014F"/>
    <w:rsid w:val="002109F8"/>
    <w:rsid w:val="0021191C"/>
    <w:rsid w:val="0021288F"/>
    <w:rsid w:val="00213FEE"/>
    <w:rsid w:val="002140C9"/>
    <w:rsid w:val="00217CD0"/>
    <w:rsid w:val="00217EB9"/>
    <w:rsid w:val="002208F2"/>
    <w:rsid w:val="00221F05"/>
    <w:rsid w:val="00224492"/>
    <w:rsid w:val="00226E0E"/>
    <w:rsid w:val="00227579"/>
    <w:rsid w:val="00230910"/>
    <w:rsid w:val="00231D0A"/>
    <w:rsid w:val="00232B8F"/>
    <w:rsid w:val="00232EF8"/>
    <w:rsid w:val="002359F7"/>
    <w:rsid w:val="00236F9A"/>
    <w:rsid w:val="0023750B"/>
    <w:rsid w:val="0023772F"/>
    <w:rsid w:val="00237C2B"/>
    <w:rsid w:val="00237F76"/>
    <w:rsid w:val="00237FD2"/>
    <w:rsid w:val="0024121B"/>
    <w:rsid w:val="002452C5"/>
    <w:rsid w:val="00246D2F"/>
    <w:rsid w:val="0024725F"/>
    <w:rsid w:val="002476D7"/>
    <w:rsid w:val="00250200"/>
    <w:rsid w:val="0025021E"/>
    <w:rsid w:val="00251053"/>
    <w:rsid w:val="002531B4"/>
    <w:rsid w:val="002558E1"/>
    <w:rsid w:val="0025645F"/>
    <w:rsid w:val="00256B24"/>
    <w:rsid w:val="00256ECE"/>
    <w:rsid w:val="0025715F"/>
    <w:rsid w:val="00260FFE"/>
    <w:rsid w:val="00263134"/>
    <w:rsid w:val="00264DAA"/>
    <w:rsid w:val="002657BD"/>
    <w:rsid w:val="0026582E"/>
    <w:rsid w:val="00267037"/>
    <w:rsid w:val="00271656"/>
    <w:rsid w:val="002747CF"/>
    <w:rsid w:val="00275711"/>
    <w:rsid w:val="0027611E"/>
    <w:rsid w:val="00277051"/>
    <w:rsid w:val="00277978"/>
    <w:rsid w:val="00277AB6"/>
    <w:rsid w:val="00280C7D"/>
    <w:rsid w:val="002810D1"/>
    <w:rsid w:val="002838C5"/>
    <w:rsid w:val="00284D47"/>
    <w:rsid w:val="00287753"/>
    <w:rsid w:val="00290B1E"/>
    <w:rsid w:val="002941DE"/>
    <w:rsid w:val="00295C91"/>
    <w:rsid w:val="00296EE0"/>
    <w:rsid w:val="00297398"/>
    <w:rsid w:val="002A0B83"/>
    <w:rsid w:val="002A0E53"/>
    <w:rsid w:val="002A1F57"/>
    <w:rsid w:val="002A4AF0"/>
    <w:rsid w:val="002A54EC"/>
    <w:rsid w:val="002A69EB"/>
    <w:rsid w:val="002A7EBD"/>
    <w:rsid w:val="002B0462"/>
    <w:rsid w:val="002B111E"/>
    <w:rsid w:val="002B1EB0"/>
    <w:rsid w:val="002B672B"/>
    <w:rsid w:val="002B6D61"/>
    <w:rsid w:val="002B704E"/>
    <w:rsid w:val="002C340E"/>
    <w:rsid w:val="002C55A5"/>
    <w:rsid w:val="002C5F97"/>
    <w:rsid w:val="002C61F8"/>
    <w:rsid w:val="002C7AC5"/>
    <w:rsid w:val="002D050D"/>
    <w:rsid w:val="002D0FF2"/>
    <w:rsid w:val="002D1283"/>
    <w:rsid w:val="002D1FD9"/>
    <w:rsid w:val="002D2837"/>
    <w:rsid w:val="002D2BA2"/>
    <w:rsid w:val="002D6E04"/>
    <w:rsid w:val="002D6F88"/>
    <w:rsid w:val="002D785F"/>
    <w:rsid w:val="002E1AA1"/>
    <w:rsid w:val="002E1E48"/>
    <w:rsid w:val="002E3780"/>
    <w:rsid w:val="002E4857"/>
    <w:rsid w:val="002E5CEE"/>
    <w:rsid w:val="002E7143"/>
    <w:rsid w:val="002E7800"/>
    <w:rsid w:val="002E7C16"/>
    <w:rsid w:val="002F07BA"/>
    <w:rsid w:val="002F0A14"/>
    <w:rsid w:val="002F111C"/>
    <w:rsid w:val="002F2121"/>
    <w:rsid w:val="002F35D3"/>
    <w:rsid w:val="002F5C53"/>
    <w:rsid w:val="002F6F74"/>
    <w:rsid w:val="002F7ABA"/>
    <w:rsid w:val="002F7AD9"/>
    <w:rsid w:val="0030065E"/>
    <w:rsid w:val="00300CFB"/>
    <w:rsid w:val="00301DA7"/>
    <w:rsid w:val="00302726"/>
    <w:rsid w:val="0030370A"/>
    <w:rsid w:val="0030474D"/>
    <w:rsid w:val="003056FE"/>
    <w:rsid w:val="00306905"/>
    <w:rsid w:val="00310592"/>
    <w:rsid w:val="00310E65"/>
    <w:rsid w:val="00311553"/>
    <w:rsid w:val="00314406"/>
    <w:rsid w:val="00314760"/>
    <w:rsid w:val="00322B50"/>
    <w:rsid w:val="00326008"/>
    <w:rsid w:val="0032722D"/>
    <w:rsid w:val="00330332"/>
    <w:rsid w:val="00331FA4"/>
    <w:rsid w:val="0033342F"/>
    <w:rsid w:val="0033368D"/>
    <w:rsid w:val="0033525F"/>
    <w:rsid w:val="00337B7A"/>
    <w:rsid w:val="00340F2F"/>
    <w:rsid w:val="00341131"/>
    <w:rsid w:val="00341593"/>
    <w:rsid w:val="003417AF"/>
    <w:rsid w:val="00342DD4"/>
    <w:rsid w:val="003450CF"/>
    <w:rsid w:val="00345DE4"/>
    <w:rsid w:val="003466AA"/>
    <w:rsid w:val="00346927"/>
    <w:rsid w:val="00346B55"/>
    <w:rsid w:val="003474BD"/>
    <w:rsid w:val="0034786B"/>
    <w:rsid w:val="003501EF"/>
    <w:rsid w:val="00350513"/>
    <w:rsid w:val="00352698"/>
    <w:rsid w:val="00353B3C"/>
    <w:rsid w:val="0035490E"/>
    <w:rsid w:val="00355376"/>
    <w:rsid w:val="00355F38"/>
    <w:rsid w:val="00356A39"/>
    <w:rsid w:val="00360028"/>
    <w:rsid w:val="00361556"/>
    <w:rsid w:val="003616B8"/>
    <w:rsid w:val="00362CC3"/>
    <w:rsid w:val="00363840"/>
    <w:rsid w:val="003644DF"/>
    <w:rsid w:val="0036520F"/>
    <w:rsid w:val="0036584C"/>
    <w:rsid w:val="00366509"/>
    <w:rsid w:val="00366A84"/>
    <w:rsid w:val="00370D63"/>
    <w:rsid w:val="0037157B"/>
    <w:rsid w:val="00374849"/>
    <w:rsid w:val="0037485D"/>
    <w:rsid w:val="00375A39"/>
    <w:rsid w:val="0038026F"/>
    <w:rsid w:val="00381CBD"/>
    <w:rsid w:val="00381E96"/>
    <w:rsid w:val="003837F4"/>
    <w:rsid w:val="00384791"/>
    <w:rsid w:val="00384EE2"/>
    <w:rsid w:val="0038523F"/>
    <w:rsid w:val="00386F56"/>
    <w:rsid w:val="00386FCB"/>
    <w:rsid w:val="00390514"/>
    <w:rsid w:val="003905AE"/>
    <w:rsid w:val="003908C6"/>
    <w:rsid w:val="00390A69"/>
    <w:rsid w:val="003923E3"/>
    <w:rsid w:val="00392E88"/>
    <w:rsid w:val="00395F76"/>
    <w:rsid w:val="00397D31"/>
    <w:rsid w:val="003A0741"/>
    <w:rsid w:val="003A0801"/>
    <w:rsid w:val="003A0A78"/>
    <w:rsid w:val="003A18CF"/>
    <w:rsid w:val="003A1C65"/>
    <w:rsid w:val="003A373B"/>
    <w:rsid w:val="003A3C4A"/>
    <w:rsid w:val="003A5596"/>
    <w:rsid w:val="003A63E6"/>
    <w:rsid w:val="003A6945"/>
    <w:rsid w:val="003A6EBC"/>
    <w:rsid w:val="003B12C2"/>
    <w:rsid w:val="003B24DA"/>
    <w:rsid w:val="003B289B"/>
    <w:rsid w:val="003B5113"/>
    <w:rsid w:val="003B5AEC"/>
    <w:rsid w:val="003C0B0B"/>
    <w:rsid w:val="003C1719"/>
    <w:rsid w:val="003C177F"/>
    <w:rsid w:val="003C5CF6"/>
    <w:rsid w:val="003C6788"/>
    <w:rsid w:val="003C687F"/>
    <w:rsid w:val="003C7B6C"/>
    <w:rsid w:val="003D1620"/>
    <w:rsid w:val="003D47E6"/>
    <w:rsid w:val="003D69FC"/>
    <w:rsid w:val="003D7282"/>
    <w:rsid w:val="003E07A7"/>
    <w:rsid w:val="003E1041"/>
    <w:rsid w:val="003E34B3"/>
    <w:rsid w:val="003E4B83"/>
    <w:rsid w:val="003E4BE4"/>
    <w:rsid w:val="003E5D60"/>
    <w:rsid w:val="003E73AB"/>
    <w:rsid w:val="003E7F33"/>
    <w:rsid w:val="003F10FC"/>
    <w:rsid w:val="003F2A4F"/>
    <w:rsid w:val="003F7909"/>
    <w:rsid w:val="0040103D"/>
    <w:rsid w:val="004033AA"/>
    <w:rsid w:val="00404192"/>
    <w:rsid w:val="00405182"/>
    <w:rsid w:val="00405887"/>
    <w:rsid w:val="00405F54"/>
    <w:rsid w:val="00406457"/>
    <w:rsid w:val="004065C1"/>
    <w:rsid w:val="004075B4"/>
    <w:rsid w:val="004110F6"/>
    <w:rsid w:val="00412033"/>
    <w:rsid w:val="0041279D"/>
    <w:rsid w:val="00412A96"/>
    <w:rsid w:val="00413352"/>
    <w:rsid w:val="00413695"/>
    <w:rsid w:val="004145EB"/>
    <w:rsid w:val="00414A17"/>
    <w:rsid w:val="00420613"/>
    <w:rsid w:val="0042231D"/>
    <w:rsid w:val="00422EA2"/>
    <w:rsid w:val="00425C4B"/>
    <w:rsid w:val="00426786"/>
    <w:rsid w:val="004269C8"/>
    <w:rsid w:val="00426FDD"/>
    <w:rsid w:val="0042750B"/>
    <w:rsid w:val="004277FA"/>
    <w:rsid w:val="004312BF"/>
    <w:rsid w:val="004326DD"/>
    <w:rsid w:val="00432ABF"/>
    <w:rsid w:val="004351D8"/>
    <w:rsid w:val="00436751"/>
    <w:rsid w:val="00436821"/>
    <w:rsid w:val="00437FD7"/>
    <w:rsid w:val="00440D71"/>
    <w:rsid w:val="004430BB"/>
    <w:rsid w:val="0044313C"/>
    <w:rsid w:val="00443DA4"/>
    <w:rsid w:val="00445C7D"/>
    <w:rsid w:val="00446443"/>
    <w:rsid w:val="00447348"/>
    <w:rsid w:val="00451C68"/>
    <w:rsid w:val="00452482"/>
    <w:rsid w:val="00452549"/>
    <w:rsid w:val="00452FC2"/>
    <w:rsid w:val="00454257"/>
    <w:rsid w:val="00454556"/>
    <w:rsid w:val="0045496F"/>
    <w:rsid w:val="00455C8E"/>
    <w:rsid w:val="00456E59"/>
    <w:rsid w:val="0045799E"/>
    <w:rsid w:val="00457AC5"/>
    <w:rsid w:val="00461424"/>
    <w:rsid w:val="0046182E"/>
    <w:rsid w:val="004620BF"/>
    <w:rsid w:val="00462F6B"/>
    <w:rsid w:val="00471D76"/>
    <w:rsid w:val="004736B5"/>
    <w:rsid w:val="0047370B"/>
    <w:rsid w:val="004743AA"/>
    <w:rsid w:val="0047444D"/>
    <w:rsid w:val="0047536E"/>
    <w:rsid w:val="00475667"/>
    <w:rsid w:val="00475F65"/>
    <w:rsid w:val="00480519"/>
    <w:rsid w:val="004848EA"/>
    <w:rsid w:val="00486B69"/>
    <w:rsid w:val="00487818"/>
    <w:rsid w:val="004905D0"/>
    <w:rsid w:val="00491233"/>
    <w:rsid w:val="00491B1D"/>
    <w:rsid w:val="00492921"/>
    <w:rsid w:val="00492DBA"/>
    <w:rsid w:val="00492E3A"/>
    <w:rsid w:val="00494AAE"/>
    <w:rsid w:val="004958C9"/>
    <w:rsid w:val="00497CAE"/>
    <w:rsid w:val="004A0214"/>
    <w:rsid w:val="004A069D"/>
    <w:rsid w:val="004A14DE"/>
    <w:rsid w:val="004A3113"/>
    <w:rsid w:val="004A6FE1"/>
    <w:rsid w:val="004A707A"/>
    <w:rsid w:val="004A7797"/>
    <w:rsid w:val="004B0535"/>
    <w:rsid w:val="004B4659"/>
    <w:rsid w:val="004B57BE"/>
    <w:rsid w:val="004B5AE1"/>
    <w:rsid w:val="004B5EB8"/>
    <w:rsid w:val="004B6504"/>
    <w:rsid w:val="004B6D80"/>
    <w:rsid w:val="004C031F"/>
    <w:rsid w:val="004C1920"/>
    <w:rsid w:val="004C1F9E"/>
    <w:rsid w:val="004C2E82"/>
    <w:rsid w:val="004C4001"/>
    <w:rsid w:val="004C50ED"/>
    <w:rsid w:val="004C536B"/>
    <w:rsid w:val="004C7588"/>
    <w:rsid w:val="004D02BA"/>
    <w:rsid w:val="004D16EC"/>
    <w:rsid w:val="004D189D"/>
    <w:rsid w:val="004D1BCF"/>
    <w:rsid w:val="004D355F"/>
    <w:rsid w:val="004D521D"/>
    <w:rsid w:val="004E00EA"/>
    <w:rsid w:val="004E0A24"/>
    <w:rsid w:val="004E1DE8"/>
    <w:rsid w:val="004E31B1"/>
    <w:rsid w:val="004E3677"/>
    <w:rsid w:val="004E4EB3"/>
    <w:rsid w:val="004F068F"/>
    <w:rsid w:val="004F2405"/>
    <w:rsid w:val="004F378B"/>
    <w:rsid w:val="004F3805"/>
    <w:rsid w:val="004F39A2"/>
    <w:rsid w:val="004F4719"/>
    <w:rsid w:val="004F6B1F"/>
    <w:rsid w:val="00500303"/>
    <w:rsid w:val="00501EB7"/>
    <w:rsid w:val="00503030"/>
    <w:rsid w:val="00504430"/>
    <w:rsid w:val="00507E08"/>
    <w:rsid w:val="0051262C"/>
    <w:rsid w:val="00512C09"/>
    <w:rsid w:val="005138B8"/>
    <w:rsid w:val="00513CC5"/>
    <w:rsid w:val="00516B98"/>
    <w:rsid w:val="00520075"/>
    <w:rsid w:val="0052210C"/>
    <w:rsid w:val="005225CB"/>
    <w:rsid w:val="0052400A"/>
    <w:rsid w:val="005263CC"/>
    <w:rsid w:val="00526CE6"/>
    <w:rsid w:val="005307CB"/>
    <w:rsid w:val="005314E0"/>
    <w:rsid w:val="00533037"/>
    <w:rsid w:val="0053494B"/>
    <w:rsid w:val="00534D1D"/>
    <w:rsid w:val="0053544D"/>
    <w:rsid w:val="00535E74"/>
    <w:rsid w:val="00537E3C"/>
    <w:rsid w:val="005400EB"/>
    <w:rsid w:val="00542E98"/>
    <w:rsid w:val="00542F53"/>
    <w:rsid w:val="00543406"/>
    <w:rsid w:val="00544C42"/>
    <w:rsid w:val="00547481"/>
    <w:rsid w:val="00550C40"/>
    <w:rsid w:val="00551360"/>
    <w:rsid w:val="00551AA6"/>
    <w:rsid w:val="00553698"/>
    <w:rsid w:val="00553EB8"/>
    <w:rsid w:val="005543A0"/>
    <w:rsid w:val="00557B11"/>
    <w:rsid w:val="00557BF6"/>
    <w:rsid w:val="005627D3"/>
    <w:rsid w:val="00563898"/>
    <w:rsid w:val="00564958"/>
    <w:rsid w:val="00565D68"/>
    <w:rsid w:val="0056742C"/>
    <w:rsid w:val="00571048"/>
    <w:rsid w:val="00572B1B"/>
    <w:rsid w:val="005737D9"/>
    <w:rsid w:val="00575CCF"/>
    <w:rsid w:val="00576BDA"/>
    <w:rsid w:val="00576C6B"/>
    <w:rsid w:val="00582F6C"/>
    <w:rsid w:val="00585AF8"/>
    <w:rsid w:val="00585D9D"/>
    <w:rsid w:val="0059067C"/>
    <w:rsid w:val="00590B22"/>
    <w:rsid w:val="00591A00"/>
    <w:rsid w:val="005920CB"/>
    <w:rsid w:val="0059251C"/>
    <w:rsid w:val="0059286E"/>
    <w:rsid w:val="0059391B"/>
    <w:rsid w:val="005946F8"/>
    <w:rsid w:val="005957AF"/>
    <w:rsid w:val="005A08FD"/>
    <w:rsid w:val="005A26D2"/>
    <w:rsid w:val="005A3C92"/>
    <w:rsid w:val="005A5CA0"/>
    <w:rsid w:val="005A644A"/>
    <w:rsid w:val="005B285A"/>
    <w:rsid w:val="005B4206"/>
    <w:rsid w:val="005B6142"/>
    <w:rsid w:val="005C13A4"/>
    <w:rsid w:val="005C1783"/>
    <w:rsid w:val="005C1C2F"/>
    <w:rsid w:val="005C1E1B"/>
    <w:rsid w:val="005C2E8E"/>
    <w:rsid w:val="005C659B"/>
    <w:rsid w:val="005C69DC"/>
    <w:rsid w:val="005D05B5"/>
    <w:rsid w:val="005D2B13"/>
    <w:rsid w:val="005D3A03"/>
    <w:rsid w:val="005D3FC2"/>
    <w:rsid w:val="005D4951"/>
    <w:rsid w:val="005D7834"/>
    <w:rsid w:val="005E07A9"/>
    <w:rsid w:val="005E07C7"/>
    <w:rsid w:val="005E2C13"/>
    <w:rsid w:val="005E2FB2"/>
    <w:rsid w:val="005E30A4"/>
    <w:rsid w:val="005E5631"/>
    <w:rsid w:val="005E68A9"/>
    <w:rsid w:val="005E7390"/>
    <w:rsid w:val="005F067D"/>
    <w:rsid w:val="005F0C69"/>
    <w:rsid w:val="005F1401"/>
    <w:rsid w:val="005F25A8"/>
    <w:rsid w:val="005F4010"/>
    <w:rsid w:val="005F6D5B"/>
    <w:rsid w:val="00601A88"/>
    <w:rsid w:val="00602E8C"/>
    <w:rsid w:val="00603EED"/>
    <w:rsid w:val="0060431E"/>
    <w:rsid w:val="00604F45"/>
    <w:rsid w:val="00606127"/>
    <w:rsid w:val="00606852"/>
    <w:rsid w:val="00610FDE"/>
    <w:rsid w:val="00611DED"/>
    <w:rsid w:val="006136C7"/>
    <w:rsid w:val="00614800"/>
    <w:rsid w:val="00614DD2"/>
    <w:rsid w:val="0061513A"/>
    <w:rsid w:val="00615C82"/>
    <w:rsid w:val="0061624A"/>
    <w:rsid w:val="006166FB"/>
    <w:rsid w:val="00617097"/>
    <w:rsid w:val="00617C71"/>
    <w:rsid w:val="006237D1"/>
    <w:rsid w:val="00623B07"/>
    <w:rsid w:val="00623CC7"/>
    <w:rsid w:val="00623FF5"/>
    <w:rsid w:val="00627D2B"/>
    <w:rsid w:val="00631259"/>
    <w:rsid w:val="006323FF"/>
    <w:rsid w:val="00632450"/>
    <w:rsid w:val="006352A2"/>
    <w:rsid w:val="0063534A"/>
    <w:rsid w:val="00636512"/>
    <w:rsid w:val="0063759E"/>
    <w:rsid w:val="00640E21"/>
    <w:rsid w:val="00641202"/>
    <w:rsid w:val="00641676"/>
    <w:rsid w:val="00643307"/>
    <w:rsid w:val="0064337F"/>
    <w:rsid w:val="00643B87"/>
    <w:rsid w:val="00645633"/>
    <w:rsid w:val="00654DB9"/>
    <w:rsid w:val="00657B43"/>
    <w:rsid w:val="00657EE0"/>
    <w:rsid w:val="006606A8"/>
    <w:rsid w:val="00661507"/>
    <w:rsid w:val="00661BE0"/>
    <w:rsid w:val="00666DB2"/>
    <w:rsid w:val="00670FA9"/>
    <w:rsid w:val="0067159E"/>
    <w:rsid w:val="006724E0"/>
    <w:rsid w:val="00672868"/>
    <w:rsid w:val="00673195"/>
    <w:rsid w:val="00674ECB"/>
    <w:rsid w:val="0067644D"/>
    <w:rsid w:val="006808FF"/>
    <w:rsid w:val="00681208"/>
    <w:rsid w:val="00682115"/>
    <w:rsid w:val="0068393A"/>
    <w:rsid w:val="00683CEE"/>
    <w:rsid w:val="006846B3"/>
    <w:rsid w:val="006854A1"/>
    <w:rsid w:val="00685BE2"/>
    <w:rsid w:val="00686946"/>
    <w:rsid w:val="00686FA9"/>
    <w:rsid w:val="00691B9C"/>
    <w:rsid w:val="00691F0B"/>
    <w:rsid w:val="006933B5"/>
    <w:rsid w:val="0069465D"/>
    <w:rsid w:val="006950B2"/>
    <w:rsid w:val="0069568C"/>
    <w:rsid w:val="006957F8"/>
    <w:rsid w:val="00695935"/>
    <w:rsid w:val="0069696E"/>
    <w:rsid w:val="006A04B2"/>
    <w:rsid w:val="006A1A2E"/>
    <w:rsid w:val="006A4AF5"/>
    <w:rsid w:val="006A6304"/>
    <w:rsid w:val="006A688E"/>
    <w:rsid w:val="006B3AEA"/>
    <w:rsid w:val="006B3F42"/>
    <w:rsid w:val="006B593C"/>
    <w:rsid w:val="006B726F"/>
    <w:rsid w:val="006C0153"/>
    <w:rsid w:val="006C1247"/>
    <w:rsid w:val="006C6BE2"/>
    <w:rsid w:val="006D135A"/>
    <w:rsid w:val="006D21A9"/>
    <w:rsid w:val="006D3E5F"/>
    <w:rsid w:val="006D5E13"/>
    <w:rsid w:val="006D6542"/>
    <w:rsid w:val="006E2E4B"/>
    <w:rsid w:val="006E3711"/>
    <w:rsid w:val="006E425A"/>
    <w:rsid w:val="006E5440"/>
    <w:rsid w:val="006F01F6"/>
    <w:rsid w:val="006F0AF9"/>
    <w:rsid w:val="006F1FA9"/>
    <w:rsid w:val="006F2D0B"/>
    <w:rsid w:val="006F45FC"/>
    <w:rsid w:val="006F6636"/>
    <w:rsid w:val="006F77A0"/>
    <w:rsid w:val="006F7FD7"/>
    <w:rsid w:val="007019F4"/>
    <w:rsid w:val="007038B4"/>
    <w:rsid w:val="00703ACC"/>
    <w:rsid w:val="00704AB5"/>
    <w:rsid w:val="007064A1"/>
    <w:rsid w:val="00707655"/>
    <w:rsid w:val="007106C6"/>
    <w:rsid w:val="007116EB"/>
    <w:rsid w:val="00711AF5"/>
    <w:rsid w:val="00715CFC"/>
    <w:rsid w:val="00721FB1"/>
    <w:rsid w:val="0072220B"/>
    <w:rsid w:val="007251FF"/>
    <w:rsid w:val="007264C4"/>
    <w:rsid w:val="00727533"/>
    <w:rsid w:val="00727B02"/>
    <w:rsid w:val="00730113"/>
    <w:rsid w:val="00730285"/>
    <w:rsid w:val="0073268C"/>
    <w:rsid w:val="00733EDF"/>
    <w:rsid w:val="007349AB"/>
    <w:rsid w:val="00734D38"/>
    <w:rsid w:val="00734FD7"/>
    <w:rsid w:val="00742009"/>
    <w:rsid w:val="007439D6"/>
    <w:rsid w:val="00743BAE"/>
    <w:rsid w:val="007454F3"/>
    <w:rsid w:val="007459C4"/>
    <w:rsid w:val="00750F49"/>
    <w:rsid w:val="00754B62"/>
    <w:rsid w:val="0075558C"/>
    <w:rsid w:val="00757940"/>
    <w:rsid w:val="00760278"/>
    <w:rsid w:val="00760B73"/>
    <w:rsid w:val="00763B9E"/>
    <w:rsid w:val="00765DAE"/>
    <w:rsid w:val="007714BC"/>
    <w:rsid w:val="007716CD"/>
    <w:rsid w:val="00780D0C"/>
    <w:rsid w:val="00786AD5"/>
    <w:rsid w:val="007900F4"/>
    <w:rsid w:val="00790384"/>
    <w:rsid w:val="00790E1A"/>
    <w:rsid w:val="007921D8"/>
    <w:rsid w:val="0079229D"/>
    <w:rsid w:val="00794163"/>
    <w:rsid w:val="007947C8"/>
    <w:rsid w:val="00796538"/>
    <w:rsid w:val="007A11C3"/>
    <w:rsid w:val="007A1792"/>
    <w:rsid w:val="007A342F"/>
    <w:rsid w:val="007A36EF"/>
    <w:rsid w:val="007A74A6"/>
    <w:rsid w:val="007B0957"/>
    <w:rsid w:val="007B6B8D"/>
    <w:rsid w:val="007B705D"/>
    <w:rsid w:val="007C2FC8"/>
    <w:rsid w:val="007C3732"/>
    <w:rsid w:val="007C3C13"/>
    <w:rsid w:val="007C4352"/>
    <w:rsid w:val="007C4840"/>
    <w:rsid w:val="007C5C9B"/>
    <w:rsid w:val="007D4AD9"/>
    <w:rsid w:val="007E0246"/>
    <w:rsid w:val="007E0624"/>
    <w:rsid w:val="007E1961"/>
    <w:rsid w:val="007E403C"/>
    <w:rsid w:val="007E69C4"/>
    <w:rsid w:val="007E7671"/>
    <w:rsid w:val="007F18AA"/>
    <w:rsid w:val="007F32BC"/>
    <w:rsid w:val="007F3EAA"/>
    <w:rsid w:val="007F48ED"/>
    <w:rsid w:val="007F62C1"/>
    <w:rsid w:val="00802CC2"/>
    <w:rsid w:val="00803F28"/>
    <w:rsid w:val="00806139"/>
    <w:rsid w:val="00807672"/>
    <w:rsid w:val="00807A5D"/>
    <w:rsid w:val="0081191A"/>
    <w:rsid w:val="008129E3"/>
    <w:rsid w:val="0081577B"/>
    <w:rsid w:val="00815944"/>
    <w:rsid w:val="00815B22"/>
    <w:rsid w:val="00815C7C"/>
    <w:rsid w:val="008165C2"/>
    <w:rsid w:val="00820134"/>
    <w:rsid w:val="00821FD7"/>
    <w:rsid w:val="0082350A"/>
    <w:rsid w:val="00823795"/>
    <w:rsid w:val="008239DA"/>
    <w:rsid w:val="00826459"/>
    <w:rsid w:val="00826A45"/>
    <w:rsid w:val="008270F5"/>
    <w:rsid w:val="00827666"/>
    <w:rsid w:val="00827A50"/>
    <w:rsid w:val="00833ABD"/>
    <w:rsid w:val="00834803"/>
    <w:rsid w:val="00834F68"/>
    <w:rsid w:val="00835205"/>
    <w:rsid w:val="0083551A"/>
    <w:rsid w:val="008364C0"/>
    <w:rsid w:val="00841A90"/>
    <w:rsid w:val="00842678"/>
    <w:rsid w:val="00845D08"/>
    <w:rsid w:val="00851D8D"/>
    <w:rsid w:val="00851F78"/>
    <w:rsid w:val="008527F8"/>
    <w:rsid w:val="00855C4D"/>
    <w:rsid w:val="008572BE"/>
    <w:rsid w:val="00857547"/>
    <w:rsid w:val="00860C4E"/>
    <w:rsid w:val="0086330E"/>
    <w:rsid w:val="008655DB"/>
    <w:rsid w:val="00865C7B"/>
    <w:rsid w:val="0086724C"/>
    <w:rsid w:val="00867B25"/>
    <w:rsid w:val="0087039D"/>
    <w:rsid w:val="0087115A"/>
    <w:rsid w:val="008719D5"/>
    <w:rsid w:val="0087217E"/>
    <w:rsid w:val="0087250D"/>
    <w:rsid w:val="00872B37"/>
    <w:rsid w:val="008753E2"/>
    <w:rsid w:val="00877A16"/>
    <w:rsid w:val="00880087"/>
    <w:rsid w:val="008801A2"/>
    <w:rsid w:val="00880DC5"/>
    <w:rsid w:val="00881C0C"/>
    <w:rsid w:val="0088296C"/>
    <w:rsid w:val="0088306C"/>
    <w:rsid w:val="008839F9"/>
    <w:rsid w:val="00885303"/>
    <w:rsid w:val="008859AC"/>
    <w:rsid w:val="008879AC"/>
    <w:rsid w:val="00887F10"/>
    <w:rsid w:val="008902A4"/>
    <w:rsid w:val="00890940"/>
    <w:rsid w:val="0089120B"/>
    <w:rsid w:val="008915DF"/>
    <w:rsid w:val="00891E4F"/>
    <w:rsid w:val="00893F46"/>
    <w:rsid w:val="00895136"/>
    <w:rsid w:val="008974AA"/>
    <w:rsid w:val="00897B62"/>
    <w:rsid w:val="008A0432"/>
    <w:rsid w:val="008A0BA4"/>
    <w:rsid w:val="008A1143"/>
    <w:rsid w:val="008A2B84"/>
    <w:rsid w:val="008A2CB0"/>
    <w:rsid w:val="008A481E"/>
    <w:rsid w:val="008A48C7"/>
    <w:rsid w:val="008A6601"/>
    <w:rsid w:val="008A6B99"/>
    <w:rsid w:val="008B1647"/>
    <w:rsid w:val="008B1882"/>
    <w:rsid w:val="008B3494"/>
    <w:rsid w:val="008B5C06"/>
    <w:rsid w:val="008B639D"/>
    <w:rsid w:val="008B7160"/>
    <w:rsid w:val="008C0F37"/>
    <w:rsid w:val="008C1425"/>
    <w:rsid w:val="008C1D49"/>
    <w:rsid w:val="008C4D03"/>
    <w:rsid w:val="008C5040"/>
    <w:rsid w:val="008C5DA7"/>
    <w:rsid w:val="008C6E91"/>
    <w:rsid w:val="008C727F"/>
    <w:rsid w:val="008D250E"/>
    <w:rsid w:val="008D2858"/>
    <w:rsid w:val="008D2C60"/>
    <w:rsid w:val="008D2E7B"/>
    <w:rsid w:val="008D355C"/>
    <w:rsid w:val="008D36ED"/>
    <w:rsid w:val="008D371E"/>
    <w:rsid w:val="008D7007"/>
    <w:rsid w:val="008E1793"/>
    <w:rsid w:val="008E31EF"/>
    <w:rsid w:val="008E33CB"/>
    <w:rsid w:val="008E3DCF"/>
    <w:rsid w:val="008E562C"/>
    <w:rsid w:val="008E762E"/>
    <w:rsid w:val="008E7A11"/>
    <w:rsid w:val="008E7C69"/>
    <w:rsid w:val="008F1AED"/>
    <w:rsid w:val="008F36D2"/>
    <w:rsid w:val="008F52F2"/>
    <w:rsid w:val="008F5CB3"/>
    <w:rsid w:val="008F622E"/>
    <w:rsid w:val="008F6EFA"/>
    <w:rsid w:val="009003C9"/>
    <w:rsid w:val="00900403"/>
    <w:rsid w:val="009005D1"/>
    <w:rsid w:val="009056A3"/>
    <w:rsid w:val="00905CFA"/>
    <w:rsid w:val="00905FE4"/>
    <w:rsid w:val="009064E3"/>
    <w:rsid w:val="009067CA"/>
    <w:rsid w:val="009102B8"/>
    <w:rsid w:val="00911782"/>
    <w:rsid w:val="00913822"/>
    <w:rsid w:val="00914547"/>
    <w:rsid w:val="00914A04"/>
    <w:rsid w:val="00914EAA"/>
    <w:rsid w:val="00926E6F"/>
    <w:rsid w:val="00932985"/>
    <w:rsid w:val="00932A34"/>
    <w:rsid w:val="00935DE5"/>
    <w:rsid w:val="0093691F"/>
    <w:rsid w:val="00937742"/>
    <w:rsid w:val="00940049"/>
    <w:rsid w:val="00940A0D"/>
    <w:rsid w:val="009453ED"/>
    <w:rsid w:val="009457E2"/>
    <w:rsid w:val="00946654"/>
    <w:rsid w:val="00946A8D"/>
    <w:rsid w:val="00946BF0"/>
    <w:rsid w:val="00950690"/>
    <w:rsid w:val="009528DE"/>
    <w:rsid w:val="00954B2C"/>
    <w:rsid w:val="009559B5"/>
    <w:rsid w:val="009566CD"/>
    <w:rsid w:val="009623BC"/>
    <w:rsid w:val="009638FF"/>
    <w:rsid w:val="00964AA0"/>
    <w:rsid w:val="00965A10"/>
    <w:rsid w:val="009747C9"/>
    <w:rsid w:val="00975D07"/>
    <w:rsid w:val="009808CA"/>
    <w:rsid w:val="0098177C"/>
    <w:rsid w:val="0098219B"/>
    <w:rsid w:val="009827C4"/>
    <w:rsid w:val="00983EC6"/>
    <w:rsid w:val="00985D81"/>
    <w:rsid w:val="00987555"/>
    <w:rsid w:val="00987B57"/>
    <w:rsid w:val="00992C34"/>
    <w:rsid w:val="00994EDB"/>
    <w:rsid w:val="009962F5"/>
    <w:rsid w:val="009A032E"/>
    <w:rsid w:val="009A092F"/>
    <w:rsid w:val="009A39F1"/>
    <w:rsid w:val="009B0D92"/>
    <w:rsid w:val="009B0DEF"/>
    <w:rsid w:val="009B1372"/>
    <w:rsid w:val="009B1923"/>
    <w:rsid w:val="009B2714"/>
    <w:rsid w:val="009B33DD"/>
    <w:rsid w:val="009B3566"/>
    <w:rsid w:val="009B3B85"/>
    <w:rsid w:val="009B425F"/>
    <w:rsid w:val="009B5458"/>
    <w:rsid w:val="009B6CCF"/>
    <w:rsid w:val="009C01E3"/>
    <w:rsid w:val="009C3888"/>
    <w:rsid w:val="009C443F"/>
    <w:rsid w:val="009C6537"/>
    <w:rsid w:val="009C7E6E"/>
    <w:rsid w:val="009D2C59"/>
    <w:rsid w:val="009E04F5"/>
    <w:rsid w:val="009E0F2F"/>
    <w:rsid w:val="009E0F5F"/>
    <w:rsid w:val="009E12A3"/>
    <w:rsid w:val="009E20F7"/>
    <w:rsid w:val="009E2559"/>
    <w:rsid w:val="009E25F9"/>
    <w:rsid w:val="009E45D9"/>
    <w:rsid w:val="009E5EB3"/>
    <w:rsid w:val="009E6541"/>
    <w:rsid w:val="009E7684"/>
    <w:rsid w:val="009F1681"/>
    <w:rsid w:val="009F33ED"/>
    <w:rsid w:val="009F34AB"/>
    <w:rsid w:val="009F3A69"/>
    <w:rsid w:val="009F5794"/>
    <w:rsid w:val="009F759E"/>
    <w:rsid w:val="00A00389"/>
    <w:rsid w:val="00A00C6F"/>
    <w:rsid w:val="00A00FE4"/>
    <w:rsid w:val="00A0112A"/>
    <w:rsid w:val="00A03958"/>
    <w:rsid w:val="00A05274"/>
    <w:rsid w:val="00A062A0"/>
    <w:rsid w:val="00A06513"/>
    <w:rsid w:val="00A07780"/>
    <w:rsid w:val="00A0786B"/>
    <w:rsid w:val="00A07AC5"/>
    <w:rsid w:val="00A10F5B"/>
    <w:rsid w:val="00A1172D"/>
    <w:rsid w:val="00A12FB3"/>
    <w:rsid w:val="00A148FA"/>
    <w:rsid w:val="00A158DB"/>
    <w:rsid w:val="00A15F0E"/>
    <w:rsid w:val="00A16870"/>
    <w:rsid w:val="00A16F2D"/>
    <w:rsid w:val="00A17D5C"/>
    <w:rsid w:val="00A203C4"/>
    <w:rsid w:val="00A22217"/>
    <w:rsid w:val="00A23232"/>
    <w:rsid w:val="00A26005"/>
    <w:rsid w:val="00A338DA"/>
    <w:rsid w:val="00A35CE0"/>
    <w:rsid w:val="00A37F2C"/>
    <w:rsid w:val="00A40D21"/>
    <w:rsid w:val="00A40F2E"/>
    <w:rsid w:val="00A41AFC"/>
    <w:rsid w:val="00A422D2"/>
    <w:rsid w:val="00A43B42"/>
    <w:rsid w:val="00A44328"/>
    <w:rsid w:val="00A47112"/>
    <w:rsid w:val="00A4774D"/>
    <w:rsid w:val="00A479B5"/>
    <w:rsid w:val="00A479DC"/>
    <w:rsid w:val="00A51726"/>
    <w:rsid w:val="00A5222D"/>
    <w:rsid w:val="00A529F1"/>
    <w:rsid w:val="00A55C39"/>
    <w:rsid w:val="00A56E8A"/>
    <w:rsid w:val="00A57B39"/>
    <w:rsid w:val="00A606A6"/>
    <w:rsid w:val="00A61E83"/>
    <w:rsid w:val="00A67DAD"/>
    <w:rsid w:val="00A7245C"/>
    <w:rsid w:val="00A7249F"/>
    <w:rsid w:val="00A74329"/>
    <w:rsid w:val="00A747D4"/>
    <w:rsid w:val="00A75F54"/>
    <w:rsid w:val="00A80082"/>
    <w:rsid w:val="00A81C1D"/>
    <w:rsid w:val="00A83AEE"/>
    <w:rsid w:val="00A83F87"/>
    <w:rsid w:val="00A87147"/>
    <w:rsid w:val="00A923FD"/>
    <w:rsid w:val="00A926CA"/>
    <w:rsid w:val="00A92A59"/>
    <w:rsid w:val="00A97332"/>
    <w:rsid w:val="00AA0207"/>
    <w:rsid w:val="00AA0529"/>
    <w:rsid w:val="00AA1A4A"/>
    <w:rsid w:val="00AA1F89"/>
    <w:rsid w:val="00AA5F72"/>
    <w:rsid w:val="00AA6755"/>
    <w:rsid w:val="00AA6D19"/>
    <w:rsid w:val="00AB1358"/>
    <w:rsid w:val="00AB3107"/>
    <w:rsid w:val="00AB38F8"/>
    <w:rsid w:val="00AC0138"/>
    <w:rsid w:val="00AC06DE"/>
    <w:rsid w:val="00AC206D"/>
    <w:rsid w:val="00AC3177"/>
    <w:rsid w:val="00AC343C"/>
    <w:rsid w:val="00AC3D41"/>
    <w:rsid w:val="00AC7F00"/>
    <w:rsid w:val="00AD127D"/>
    <w:rsid w:val="00AD2D1A"/>
    <w:rsid w:val="00AD35F4"/>
    <w:rsid w:val="00AD75FB"/>
    <w:rsid w:val="00AE03A2"/>
    <w:rsid w:val="00AE1728"/>
    <w:rsid w:val="00AE19AE"/>
    <w:rsid w:val="00AE7143"/>
    <w:rsid w:val="00AE75A1"/>
    <w:rsid w:val="00AE7602"/>
    <w:rsid w:val="00AF2A40"/>
    <w:rsid w:val="00AF2D5B"/>
    <w:rsid w:val="00AF2E75"/>
    <w:rsid w:val="00AF36EB"/>
    <w:rsid w:val="00AF37E6"/>
    <w:rsid w:val="00AF7B7A"/>
    <w:rsid w:val="00B006C7"/>
    <w:rsid w:val="00B028F3"/>
    <w:rsid w:val="00B0335F"/>
    <w:rsid w:val="00B04BCD"/>
    <w:rsid w:val="00B1132F"/>
    <w:rsid w:val="00B11F17"/>
    <w:rsid w:val="00B12FBE"/>
    <w:rsid w:val="00B13AE8"/>
    <w:rsid w:val="00B1736F"/>
    <w:rsid w:val="00B20151"/>
    <w:rsid w:val="00B209E6"/>
    <w:rsid w:val="00B238BD"/>
    <w:rsid w:val="00B23F77"/>
    <w:rsid w:val="00B24BFD"/>
    <w:rsid w:val="00B2507E"/>
    <w:rsid w:val="00B25420"/>
    <w:rsid w:val="00B25980"/>
    <w:rsid w:val="00B25F27"/>
    <w:rsid w:val="00B27321"/>
    <w:rsid w:val="00B303DE"/>
    <w:rsid w:val="00B32AB4"/>
    <w:rsid w:val="00B36EC7"/>
    <w:rsid w:val="00B37E45"/>
    <w:rsid w:val="00B407CD"/>
    <w:rsid w:val="00B43A8B"/>
    <w:rsid w:val="00B44216"/>
    <w:rsid w:val="00B451DF"/>
    <w:rsid w:val="00B4558C"/>
    <w:rsid w:val="00B45B6E"/>
    <w:rsid w:val="00B46FC1"/>
    <w:rsid w:val="00B51638"/>
    <w:rsid w:val="00B53097"/>
    <w:rsid w:val="00B53B0B"/>
    <w:rsid w:val="00B574CB"/>
    <w:rsid w:val="00B57A3B"/>
    <w:rsid w:val="00B57B9F"/>
    <w:rsid w:val="00B62A46"/>
    <w:rsid w:val="00B63008"/>
    <w:rsid w:val="00B6392A"/>
    <w:rsid w:val="00B63947"/>
    <w:rsid w:val="00B639E8"/>
    <w:rsid w:val="00B63F4A"/>
    <w:rsid w:val="00B64ADD"/>
    <w:rsid w:val="00B64C1A"/>
    <w:rsid w:val="00B66F26"/>
    <w:rsid w:val="00B674AC"/>
    <w:rsid w:val="00B7017B"/>
    <w:rsid w:val="00B72C63"/>
    <w:rsid w:val="00B73836"/>
    <w:rsid w:val="00B7529D"/>
    <w:rsid w:val="00B75E4E"/>
    <w:rsid w:val="00B763FB"/>
    <w:rsid w:val="00B81D78"/>
    <w:rsid w:val="00B81DA7"/>
    <w:rsid w:val="00B81F77"/>
    <w:rsid w:val="00B82368"/>
    <w:rsid w:val="00B825E6"/>
    <w:rsid w:val="00B832C6"/>
    <w:rsid w:val="00B84A6E"/>
    <w:rsid w:val="00B854BC"/>
    <w:rsid w:val="00B8590B"/>
    <w:rsid w:val="00B8637A"/>
    <w:rsid w:val="00B909C7"/>
    <w:rsid w:val="00B91C44"/>
    <w:rsid w:val="00B93DC6"/>
    <w:rsid w:val="00B944C3"/>
    <w:rsid w:val="00B95392"/>
    <w:rsid w:val="00B9626F"/>
    <w:rsid w:val="00B97ED9"/>
    <w:rsid w:val="00BA0666"/>
    <w:rsid w:val="00BA2B64"/>
    <w:rsid w:val="00BA3539"/>
    <w:rsid w:val="00BA3B3D"/>
    <w:rsid w:val="00BA3BEF"/>
    <w:rsid w:val="00BA4A50"/>
    <w:rsid w:val="00BB0654"/>
    <w:rsid w:val="00BB312F"/>
    <w:rsid w:val="00BB36C9"/>
    <w:rsid w:val="00BB5D16"/>
    <w:rsid w:val="00BB63F2"/>
    <w:rsid w:val="00BC231D"/>
    <w:rsid w:val="00BC2AA3"/>
    <w:rsid w:val="00BC69C8"/>
    <w:rsid w:val="00BD0171"/>
    <w:rsid w:val="00BD0174"/>
    <w:rsid w:val="00BD36A9"/>
    <w:rsid w:val="00BD4F46"/>
    <w:rsid w:val="00BD6CF7"/>
    <w:rsid w:val="00BD7AD2"/>
    <w:rsid w:val="00BD7AD7"/>
    <w:rsid w:val="00BE2B84"/>
    <w:rsid w:val="00BE2E57"/>
    <w:rsid w:val="00BE38DD"/>
    <w:rsid w:val="00BE3CB6"/>
    <w:rsid w:val="00BE4567"/>
    <w:rsid w:val="00BE6573"/>
    <w:rsid w:val="00BE6F67"/>
    <w:rsid w:val="00BE700A"/>
    <w:rsid w:val="00BF3824"/>
    <w:rsid w:val="00BF3E8D"/>
    <w:rsid w:val="00BF4114"/>
    <w:rsid w:val="00BF74BB"/>
    <w:rsid w:val="00C00FA6"/>
    <w:rsid w:val="00C02A75"/>
    <w:rsid w:val="00C03CD1"/>
    <w:rsid w:val="00C05B6B"/>
    <w:rsid w:val="00C066A3"/>
    <w:rsid w:val="00C066B6"/>
    <w:rsid w:val="00C07B7B"/>
    <w:rsid w:val="00C07F6E"/>
    <w:rsid w:val="00C10561"/>
    <w:rsid w:val="00C10FE7"/>
    <w:rsid w:val="00C14E95"/>
    <w:rsid w:val="00C16414"/>
    <w:rsid w:val="00C170D8"/>
    <w:rsid w:val="00C172D5"/>
    <w:rsid w:val="00C179C1"/>
    <w:rsid w:val="00C208A5"/>
    <w:rsid w:val="00C20A79"/>
    <w:rsid w:val="00C243A3"/>
    <w:rsid w:val="00C27359"/>
    <w:rsid w:val="00C309C2"/>
    <w:rsid w:val="00C30AD0"/>
    <w:rsid w:val="00C3263B"/>
    <w:rsid w:val="00C32C3E"/>
    <w:rsid w:val="00C34668"/>
    <w:rsid w:val="00C366E6"/>
    <w:rsid w:val="00C3777A"/>
    <w:rsid w:val="00C4199D"/>
    <w:rsid w:val="00C44089"/>
    <w:rsid w:val="00C44207"/>
    <w:rsid w:val="00C51413"/>
    <w:rsid w:val="00C52676"/>
    <w:rsid w:val="00C55024"/>
    <w:rsid w:val="00C55E71"/>
    <w:rsid w:val="00C56AE7"/>
    <w:rsid w:val="00C600AA"/>
    <w:rsid w:val="00C6034D"/>
    <w:rsid w:val="00C60C7F"/>
    <w:rsid w:val="00C62901"/>
    <w:rsid w:val="00C62E2F"/>
    <w:rsid w:val="00C639B9"/>
    <w:rsid w:val="00C652D4"/>
    <w:rsid w:val="00C66DCC"/>
    <w:rsid w:val="00C66FD5"/>
    <w:rsid w:val="00C67384"/>
    <w:rsid w:val="00C67767"/>
    <w:rsid w:val="00C679F6"/>
    <w:rsid w:val="00C67D73"/>
    <w:rsid w:val="00C70D91"/>
    <w:rsid w:val="00C720F1"/>
    <w:rsid w:val="00C7237C"/>
    <w:rsid w:val="00C7427C"/>
    <w:rsid w:val="00C74761"/>
    <w:rsid w:val="00C814A7"/>
    <w:rsid w:val="00C81FEA"/>
    <w:rsid w:val="00C8343F"/>
    <w:rsid w:val="00C837C2"/>
    <w:rsid w:val="00C839A3"/>
    <w:rsid w:val="00C83C73"/>
    <w:rsid w:val="00C83F37"/>
    <w:rsid w:val="00C84590"/>
    <w:rsid w:val="00C84B37"/>
    <w:rsid w:val="00C875ED"/>
    <w:rsid w:val="00C9125A"/>
    <w:rsid w:val="00C92D00"/>
    <w:rsid w:val="00C95D7C"/>
    <w:rsid w:val="00C977DB"/>
    <w:rsid w:val="00CA0FA4"/>
    <w:rsid w:val="00CA36FF"/>
    <w:rsid w:val="00CA3BF8"/>
    <w:rsid w:val="00CA3D59"/>
    <w:rsid w:val="00CA4A48"/>
    <w:rsid w:val="00CA5701"/>
    <w:rsid w:val="00CA59B3"/>
    <w:rsid w:val="00CA6ACC"/>
    <w:rsid w:val="00CA6CF7"/>
    <w:rsid w:val="00CA702F"/>
    <w:rsid w:val="00CA7C60"/>
    <w:rsid w:val="00CA7FE0"/>
    <w:rsid w:val="00CB0CB2"/>
    <w:rsid w:val="00CB2263"/>
    <w:rsid w:val="00CB63EA"/>
    <w:rsid w:val="00CC158D"/>
    <w:rsid w:val="00CC1616"/>
    <w:rsid w:val="00CC38E6"/>
    <w:rsid w:val="00CC56FC"/>
    <w:rsid w:val="00CC66C3"/>
    <w:rsid w:val="00CC6FCA"/>
    <w:rsid w:val="00CC7362"/>
    <w:rsid w:val="00CC7BAC"/>
    <w:rsid w:val="00CD17BD"/>
    <w:rsid w:val="00CD1886"/>
    <w:rsid w:val="00CD1A9E"/>
    <w:rsid w:val="00CD2F72"/>
    <w:rsid w:val="00CD4939"/>
    <w:rsid w:val="00CD5262"/>
    <w:rsid w:val="00CD677F"/>
    <w:rsid w:val="00CD7F50"/>
    <w:rsid w:val="00CE0770"/>
    <w:rsid w:val="00CE07A2"/>
    <w:rsid w:val="00CE5427"/>
    <w:rsid w:val="00CE57B9"/>
    <w:rsid w:val="00CE5F9F"/>
    <w:rsid w:val="00CE77BB"/>
    <w:rsid w:val="00CF0044"/>
    <w:rsid w:val="00CF30C0"/>
    <w:rsid w:val="00CF4E81"/>
    <w:rsid w:val="00CF62D1"/>
    <w:rsid w:val="00CF7CC5"/>
    <w:rsid w:val="00D010E9"/>
    <w:rsid w:val="00D015AA"/>
    <w:rsid w:val="00D033C4"/>
    <w:rsid w:val="00D03988"/>
    <w:rsid w:val="00D10B55"/>
    <w:rsid w:val="00D12A76"/>
    <w:rsid w:val="00D15624"/>
    <w:rsid w:val="00D16152"/>
    <w:rsid w:val="00D16A06"/>
    <w:rsid w:val="00D16DE7"/>
    <w:rsid w:val="00D2012C"/>
    <w:rsid w:val="00D228F1"/>
    <w:rsid w:val="00D24EB6"/>
    <w:rsid w:val="00D27BBE"/>
    <w:rsid w:val="00D31BC6"/>
    <w:rsid w:val="00D336DA"/>
    <w:rsid w:val="00D34485"/>
    <w:rsid w:val="00D34990"/>
    <w:rsid w:val="00D354F6"/>
    <w:rsid w:val="00D357B0"/>
    <w:rsid w:val="00D3744D"/>
    <w:rsid w:val="00D375B4"/>
    <w:rsid w:val="00D41A15"/>
    <w:rsid w:val="00D41D2E"/>
    <w:rsid w:val="00D44A63"/>
    <w:rsid w:val="00D44DAB"/>
    <w:rsid w:val="00D458A5"/>
    <w:rsid w:val="00D470FC"/>
    <w:rsid w:val="00D475F1"/>
    <w:rsid w:val="00D47E24"/>
    <w:rsid w:val="00D51C29"/>
    <w:rsid w:val="00D53D3F"/>
    <w:rsid w:val="00D54B4E"/>
    <w:rsid w:val="00D550A9"/>
    <w:rsid w:val="00D558F7"/>
    <w:rsid w:val="00D5672B"/>
    <w:rsid w:val="00D57895"/>
    <w:rsid w:val="00D612CF"/>
    <w:rsid w:val="00D6358D"/>
    <w:rsid w:val="00D6409E"/>
    <w:rsid w:val="00D65EEF"/>
    <w:rsid w:val="00D666B3"/>
    <w:rsid w:val="00D72F68"/>
    <w:rsid w:val="00D73344"/>
    <w:rsid w:val="00D73568"/>
    <w:rsid w:val="00D7365F"/>
    <w:rsid w:val="00D74413"/>
    <w:rsid w:val="00D74D81"/>
    <w:rsid w:val="00D75EFA"/>
    <w:rsid w:val="00D76A1F"/>
    <w:rsid w:val="00D81123"/>
    <w:rsid w:val="00D81666"/>
    <w:rsid w:val="00D827D9"/>
    <w:rsid w:val="00D84A1A"/>
    <w:rsid w:val="00D86839"/>
    <w:rsid w:val="00D869F7"/>
    <w:rsid w:val="00D9043A"/>
    <w:rsid w:val="00D92723"/>
    <w:rsid w:val="00D92E04"/>
    <w:rsid w:val="00D953BE"/>
    <w:rsid w:val="00DA3D38"/>
    <w:rsid w:val="00DA4952"/>
    <w:rsid w:val="00DA53F3"/>
    <w:rsid w:val="00DA54FA"/>
    <w:rsid w:val="00DA723E"/>
    <w:rsid w:val="00DA7505"/>
    <w:rsid w:val="00DA7CDD"/>
    <w:rsid w:val="00DB202C"/>
    <w:rsid w:val="00DB3839"/>
    <w:rsid w:val="00DB3E06"/>
    <w:rsid w:val="00DB3FC8"/>
    <w:rsid w:val="00DB4070"/>
    <w:rsid w:val="00DB49E1"/>
    <w:rsid w:val="00DB674F"/>
    <w:rsid w:val="00DB6AA6"/>
    <w:rsid w:val="00DB78A2"/>
    <w:rsid w:val="00DB7A84"/>
    <w:rsid w:val="00DC0204"/>
    <w:rsid w:val="00DC043C"/>
    <w:rsid w:val="00DC211A"/>
    <w:rsid w:val="00DC2BAB"/>
    <w:rsid w:val="00DC30BB"/>
    <w:rsid w:val="00DD0093"/>
    <w:rsid w:val="00DD29D2"/>
    <w:rsid w:val="00DE4A8E"/>
    <w:rsid w:val="00DE4E39"/>
    <w:rsid w:val="00DE5606"/>
    <w:rsid w:val="00DE6EAB"/>
    <w:rsid w:val="00DE7926"/>
    <w:rsid w:val="00DE7E61"/>
    <w:rsid w:val="00DF07BE"/>
    <w:rsid w:val="00DF3067"/>
    <w:rsid w:val="00DF4D76"/>
    <w:rsid w:val="00DF5790"/>
    <w:rsid w:val="00DF6D46"/>
    <w:rsid w:val="00E00980"/>
    <w:rsid w:val="00E0321F"/>
    <w:rsid w:val="00E03313"/>
    <w:rsid w:val="00E0335C"/>
    <w:rsid w:val="00E036ED"/>
    <w:rsid w:val="00E065A5"/>
    <w:rsid w:val="00E07B27"/>
    <w:rsid w:val="00E10FFF"/>
    <w:rsid w:val="00E12D4B"/>
    <w:rsid w:val="00E15A10"/>
    <w:rsid w:val="00E169F0"/>
    <w:rsid w:val="00E16A1D"/>
    <w:rsid w:val="00E17A46"/>
    <w:rsid w:val="00E17D3E"/>
    <w:rsid w:val="00E210D3"/>
    <w:rsid w:val="00E22A8E"/>
    <w:rsid w:val="00E22BCF"/>
    <w:rsid w:val="00E230D7"/>
    <w:rsid w:val="00E23ECA"/>
    <w:rsid w:val="00E2422B"/>
    <w:rsid w:val="00E243A3"/>
    <w:rsid w:val="00E2571F"/>
    <w:rsid w:val="00E25AA7"/>
    <w:rsid w:val="00E25B2B"/>
    <w:rsid w:val="00E27BBA"/>
    <w:rsid w:val="00E34DF7"/>
    <w:rsid w:val="00E35694"/>
    <w:rsid w:val="00E35AD2"/>
    <w:rsid w:val="00E36F92"/>
    <w:rsid w:val="00E44F39"/>
    <w:rsid w:val="00E45515"/>
    <w:rsid w:val="00E45C71"/>
    <w:rsid w:val="00E4607C"/>
    <w:rsid w:val="00E4636A"/>
    <w:rsid w:val="00E46510"/>
    <w:rsid w:val="00E4698A"/>
    <w:rsid w:val="00E46A09"/>
    <w:rsid w:val="00E47915"/>
    <w:rsid w:val="00E47990"/>
    <w:rsid w:val="00E47C73"/>
    <w:rsid w:val="00E51128"/>
    <w:rsid w:val="00E52297"/>
    <w:rsid w:val="00E534DF"/>
    <w:rsid w:val="00E54A91"/>
    <w:rsid w:val="00E54A92"/>
    <w:rsid w:val="00E63793"/>
    <w:rsid w:val="00E63C65"/>
    <w:rsid w:val="00E6440F"/>
    <w:rsid w:val="00E67B86"/>
    <w:rsid w:val="00E70293"/>
    <w:rsid w:val="00E70761"/>
    <w:rsid w:val="00E70B6D"/>
    <w:rsid w:val="00E71EB4"/>
    <w:rsid w:val="00E72BC5"/>
    <w:rsid w:val="00E731B3"/>
    <w:rsid w:val="00E734ED"/>
    <w:rsid w:val="00E7731E"/>
    <w:rsid w:val="00E81C28"/>
    <w:rsid w:val="00E83E13"/>
    <w:rsid w:val="00E84855"/>
    <w:rsid w:val="00E84D5B"/>
    <w:rsid w:val="00E8538C"/>
    <w:rsid w:val="00E86091"/>
    <w:rsid w:val="00E8721C"/>
    <w:rsid w:val="00E90132"/>
    <w:rsid w:val="00E90AC7"/>
    <w:rsid w:val="00E91979"/>
    <w:rsid w:val="00E933B0"/>
    <w:rsid w:val="00E93A1B"/>
    <w:rsid w:val="00E93A9B"/>
    <w:rsid w:val="00E94AAD"/>
    <w:rsid w:val="00EA1825"/>
    <w:rsid w:val="00EA37B6"/>
    <w:rsid w:val="00EA3B48"/>
    <w:rsid w:val="00EA5057"/>
    <w:rsid w:val="00EA6856"/>
    <w:rsid w:val="00EA6C7B"/>
    <w:rsid w:val="00EB001D"/>
    <w:rsid w:val="00EB1EE9"/>
    <w:rsid w:val="00EB2F0E"/>
    <w:rsid w:val="00EB520F"/>
    <w:rsid w:val="00EB6B8A"/>
    <w:rsid w:val="00EC05EC"/>
    <w:rsid w:val="00EC06FA"/>
    <w:rsid w:val="00EC135D"/>
    <w:rsid w:val="00EC1C3D"/>
    <w:rsid w:val="00EC230C"/>
    <w:rsid w:val="00EC3235"/>
    <w:rsid w:val="00EC4520"/>
    <w:rsid w:val="00EC4B7D"/>
    <w:rsid w:val="00EC557A"/>
    <w:rsid w:val="00EC57F3"/>
    <w:rsid w:val="00EC7C67"/>
    <w:rsid w:val="00ED0E30"/>
    <w:rsid w:val="00ED0FE3"/>
    <w:rsid w:val="00ED1451"/>
    <w:rsid w:val="00ED20E9"/>
    <w:rsid w:val="00ED2264"/>
    <w:rsid w:val="00ED7CA6"/>
    <w:rsid w:val="00EE0699"/>
    <w:rsid w:val="00EE144E"/>
    <w:rsid w:val="00EE2691"/>
    <w:rsid w:val="00EE436F"/>
    <w:rsid w:val="00EE4902"/>
    <w:rsid w:val="00EE4ED3"/>
    <w:rsid w:val="00EF21C7"/>
    <w:rsid w:val="00EF2A74"/>
    <w:rsid w:val="00EF4DA9"/>
    <w:rsid w:val="00EF67BA"/>
    <w:rsid w:val="00EF7537"/>
    <w:rsid w:val="00F008DA"/>
    <w:rsid w:val="00F010BD"/>
    <w:rsid w:val="00F0146C"/>
    <w:rsid w:val="00F02412"/>
    <w:rsid w:val="00F03923"/>
    <w:rsid w:val="00F03D19"/>
    <w:rsid w:val="00F04B78"/>
    <w:rsid w:val="00F051C0"/>
    <w:rsid w:val="00F05E47"/>
    <w:rsid w:val="00F1053C"/>
    <w:rsid w:val="00F12D3C"/>
    <w:rsid w:val="00F12F57"/>
    <w:rsid w:val="00F1453F"/>
    <w:rsid w:val="00F15D01"/>
    <w:rsid w:val="00F15F94"/>
    <w:rsid w:val="00F16D5A"/>
    <w:rsid w:val="00F2036E"/>
    <w:rsid w:val="00F216A0"/>
    <w:rsid w:val="00F2421A"/>
    <w:rsid w:val="00F245CE"/>
    <w:rsid w:val="00F26859"/>
    <w:rsid w:val="00F300E3"/>
    <w:rsid w:val="00F30A29"/>
    <w:rsid w:val="00F30EB5"/>
    <w:rsid w:val="00F31822"/>
    <w:rsid w:val="00F32C57"/>
    <w:rsid w:val="00F32E3C"/>
    <w:rsid w:val="00F33D04"/>
    <w:rsid w:val="00F44521"/>
    <w:rsid w:val="00F45DC4"/>
    <w:rsid w:val="00F5044B"/>
    <w:rsid w:val="00F541B4"/>
    <w:rsid w:val="00F549F8"/>
    <w:rsid w:val="00F55848"/>
    <w:rsid w:val="00F57847"/>
    <w:rsid w:val="00F62DF7"/>
    <w:rsid w:val="00F6777B"/>
    <w:rsid w:val="00F67A8F"/>
    <w:rsid w:val="00F70563"/>
    <w:rsid w:val="00F71130"/>
    <w:rsid w:val="00F74E4F"/>
    <w:rsid w:val="00F75860"/>
    <w:rsid w:val="00F76318"/>
    <w:rsid w:val="00F76D30"/>
    <w:rsid w:val="00F81264"/>
    <w:rsid w:val="00F814DE"/>
    <w:rsid w:val="00F825AB"/>
    <w:rsid w:val="00F84B52"/>
    <w:rsid w:val="00F86914"/>
    <w:rsid w:val="00F86EA7"/>
    <w:rsid w:val="00F8716E"/>
    <w:rsid w:val="00F90792"/>
    <w:rsid w:val="00F90AB8"/>
    <w:rsid w:val="00F90DE1"/>
    <w:rsid w:val="00F9154E"/>
    <w:rsid w:val="00F91DE1"/>
    <w:rsid w:val="00F92014"/>
    <w:rsid w:val="00F930C6"/>
    <w:rsid w:val="00F949F9"/>
    <w:rsid w:val="00FA0199"/>
    <w:rsid w:val="00FA5C3B"/>
    <w:rsid w:val="00FA7104"/>
    <w:rsid w:val="00FA78AE"/>
    <w:rsid w:val="00FA7D37"/>
    <w:rsid w:val="00FB13ED"/>
    <w:rsid w:val="00FB235E"/>
    <w:rsid w:val="00FB391A"/>
    <w:rsid w:val="00FB3FC3"/>
    <w:rsid w:val="00FB63EF"/>
    <w:rsid w:val="00FC1962"/>
    <w:rsid w:val="00FC2943"/>
    <w:rsid w:val="00FC4998"/>
    <w:rsid w:val="00FC5252"/>
    <w:rsid w:val="00FC540E"/>
    <w:rsid w:val="00FC6DF2"/>
    <w:rsid w:val="00FC7169"/>
    <w:rsid w:val="00FC76B3"/>
    <w:rsid w:val="00FD1C14"/>
    <w:rsid w:val="00FD2BC0"/>
    <w:rsid w:val="00FD30D6"/>
    <w:rsid w:val="00FD427A"/>
    <w:rsid w:val="00FD4FD5"/>
    <w:rsid w:val="00FE091C"/>
    <w:rsid w:val="00FE0E91"/>
    <w:rsid w:val="00FE2CB1"/>
    <w:rsid w:val="00FE59FB"/>
    <w:rsid w:val="00FE5FD7"/>
    <w:rsid w:val="00FE6B1B"/>
    <w:rsid w:val="00FE6CC5"/>
    <w:rsid w:val="00FE6EDB"/>
    <w:rsid w:val="00FE700F"/>
    <w:rsid w:val="00FF033A"/>
    <w:rsid w:val="00FF1E7A"/>
    <w:rsid w:val="00FF38E7"/>
    <w:rsid w:val="00FF4C67"/>
    <w:rsid w:val="00FF585A"/>
    <w:rsid w:val="00FF5EB6"/>
    <w:rsid w:val="00FF63FD"/>
  </w:rsids>
  <m:mathPr>
    <m:mathFont m:val="Cambria Math"/>
    <m:brkBin m:val="before"/>
    <m:brkBinSub m:val="--"/>
    <m:smallFrac m:val="0"/>
    <m:dispDef/>
    <m:lMargin m:val="0"/>
    <m:rMargin m:val="0"/>
    <m:defJc m:val="centerGroup"/>
    <m:wrapIndent m:val="1440"/>
    <m:intLim m:val="subSup"/>
    <m:naryLim m:val="undOvr"/>
  </m:mathPr>
  <w:themeFontLang w:val="en-Z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header" w:uiPriority="0"/>
    <w:lsdException w:name="footer" w:uiPriority="0"/>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Document Map" w:uiPriority="0"/>
    <w:lsdException w:name="Table Grid" w:semiHidden="0" w:uiPriority="59" w:unhideWhenUsed="0"/>
    <w:lsdException w:name="Placeholder Text" w:unhideWhenUsed="0"/>
    <w:lsdException w:name="No Spacing"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B63EA"/>
    <w:pPr>
      <w:spacing w:line="480" w:lineRule="auto"/>
      <w:jc w:val="both"/>
    </w:pPr>
    <w:rPr>
      <w:rFonts w:ascii="Times New Roman" w:hAnsi="Times New Roman"/>
      <w:sz w:val="26"/>
      <w:szCs w:val="22"/>
      <w:lang w:val="en-GB"/>
    </w:rPr>
  </w:style>
  <w:style w:type="paragraph" w:styleId="Heading2">
    <w:name w:val="heading 2"/>
    <w:basedOn w:val="Normal"/>
    <w:next w:val="Normal"/>
    <w:link w:val="Heading2Char"/>
    <w:uiPriority w:val="9"/>
    <w:semiHidden/>
    <w:qFormat/>
    <w:rsid w:val="004E31B1"/>
    <w:pPr>
      <w:keepNext/>
      <w:keepLines/>
      <w:spacing w:before="200"/>
      <w:outlineLvl w:val="1"/>
    </w:pPr>
    <w:rPr>
      <w:rFonts w:asciiTheme="majorHAnsi" w:eastAsiaTheme="majorEastAsia" w:hAnsiTheme="majorHAnsi" w:cstheme="majorBidi"/>
      <w:b/>
      <w:bCs/>
      <w:color w:val="4F81BD" w:themeColor="accent1"/>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JUDGMENTNUMBERED">
    <w:name w:val="JUDGMENT NUMBERED"/>
    <w:basedOn w:val="Normal"/>
    <w:next w:val="JUDGMENTCONTINUED"/>
    <w:link w:val="JUDGMENTNUMBEREDChar"/>
    <w:qFormat/>
    <w:rsid w:val="000C38CF"/>
    <w:pPr>
      <w:numPr>
        <w:numId w:val="1"/>
      </w:numPr>
      <w:spacing w:line="360" w:lineRule="auto"/>
    </w:pPr>
  </w:style>
  <w:style w:type="paragraph" w:customStyle="1" w:styleId="JUDGMENTCONTINUED">
    <w:name w:val="JUDGMENT CONTINUED"/>
    <w:basedOn w:val="JUDGMENTNUMBERED"/>
    <w:next w:val="JUDGMENTNUMBERED"/>
    <w:qFormat/>
    <w:rsid w:val="000C38CF"/>
    <w:pPr>
      <w:numPr>
        <w:numId w:val="0"/>
      </w:numPr>
    </w:pPr>
  </w:style>
  <w:style w:type="paragraph" w:customStyle="1" w:styleId="QUOTATION">
    <w:name w:val="QUOTATION"/>
    <w:basedOn w:val="Normal"/>
    <w:next w:val="JUDGMENTCONTINUED"/>
    <w:qFormat/>
    <w:rsid w:val="00CF0044"/>
    <w:pPr>
      <w:spacing w:line="360" w:lineRule="auto"/>
      <w:ind w:left="720" w:right="720"/>
    </w:pPr>
    <w:rPr>
      <w:sz w:val="22"/>
    </w:rPr>
  </w:style>
  <w:style w:type="paragraph" w:customStyle="1" w:styleId="QUOTEINQUOTE">
    <w:name w:val="QUOTE IN QUOTE"/>
    <w:basedOn w:val="QUOTATION"/>
    <w:next w:val="QUOTATION"/>
    <w:qFormat/>
    <w:rsid w:val="00E45515"/>
    <w:pPr>
      <w:ind w:left="1440" w:right="1440"/>
    </w:pPr>
  </w:style>
  <w:style w:type="paragraph" w:customStyle="1" w:styleId="FootnoteText1">
    <w:name w:val="Footnote Text1"/>
    <w:basedOn w:val="Normal"/>
    <w:qFormat/>
    <w:rsid w:val="00E4607C"/>
    <w:pPr>
      <w:spacing w:after="120" w:line="240" w:lineRule="auto"/>
    </w:pPr>
    <w:rPr>
      <w:sz w:val="20"/>
    </w:rPr>
  </w:style>
  <w:style w:type="paragraph" w:styleId="ListParagraph">
    <w:name w:val="List Paragraph"/>
    <w:basedOn w:val="Normal"/>
    <w:uiPriority w:val="34"/>
    <w:qFormat/>
    <w:rsid w:val="00E4607C"/>
    <w:pPr>
      <w:ind w:left="720"/>
      <w:contextualSpacing/>
    </w:pPr>
  </w:style>
  <w:style w:type="paragraph" w:styleId="FootnoteText">
    <w:name w:val="footnote text"/>
    <w:basedOn w:val="FootnoteText1"/>
    <w:link w:val="FootnoteTextChar"/>
    <w:unhideWhenUsed/>
    <w:rsid w:val="00CB63EA"/>
  </w:style>
  <w:style w:type="character" w:customStyle="1" w:styleId="FootnoteTextChar">
    <w:name w:val="Footnote Text Char"/>
    <w:basedOn w:val="DefaultParagraphFont"/>
    <w:link w:val="FootnoteText"/>
    <w:rsid w:val="00CB63EA"/>
    <w:rPr>
      <w:rFonts w:ascii="Times New Roman" w:hAnsi="Times New Roman"/>
      <w:szCs w:val="22"/>
      <w:lang w:val="en-ZA"/>
    </w:rPr>
  </w:style>
  <w:style w:type="character" w:styleId="FootnoteReference">
    <w:name w:val="footnote reference"/>
    <w:basedOn w:val="DefaultParagraphFont"/>
    <w:unhideWhenUsed/>
    <w:rsid w:val="00E4607C"/>
    <w:rPr>
      <w:vertAlign w:val="superscript"/>
    </w:rPr>
  </w:style>
  <w:style w:type="paragraph" w:customStyle="1" w:styleId="QUOTEINFOOTNOTE">
    <w:name w:val="QUOTE IN FOOTNOTE"/>
    <w:basedOn w:val="FootnoteText1"/>
    <w:next w:val="FootnoteText1"/>
    <w:qFormat/>
    <w:rsid w:val="00E4607C"/>
    <w:pPr>
      <w:ind w:left="720" w:right="720"/>
    </w:pPr>
  </w:style>
  <w:style w:type="paragraph" w:styleId="Header">
    <w:name w:val="header"/>
    <w:basedOn w:val="Normal"/>
    <w:link w:val="HeaderChar"/>
    <w:unhideWhenUsed/>
    <w:rsid w:val="008C727F"/>
    <w:pPr>
      <w:tabs>
        <w:tab w:val="center" w:pos="4680"/>
        <w:tab w:val="right" w:pos="9360"/>
      </w:tabs>
      <w:spacing w:line="240" w:lineRule="auto"/>
    </w:pPr>
  </w:style>
  <w:style w:type="character" w:customStyle="1" w:styleId="HeaderChar">
    <w:name w:val="Header Char"/>
    <w:basedOn w:val="DefaultParagraphFont"/>
    <w:link w:val="Header"/>
    <w:uiPriority w:val="99"/>
    <w:rsid w:val="008C727F"/>
    <w:rPr>
      <w:rFonts w:ascii="Times New Roman" w:hAnsi="Times New Roman"/>
      <w:sz w:val="26"/>
    </w:rPr>
  </w:style>
  <w:style w:type="paragraph" w:styleId="Footer">
    <w:name w:val="footer"/>
    <w:basedOn w:val="Normal"/>
    <w:link w:val="FooterChar"/>
    <w:unhideWhenUsed/>
    <w:rsid w:val="008C727F"/>
    <w:pPr>
      <w:tabs>
        <w:tab w:val="center" w:pos="4680"/>
        <w:tab w:val="right" w:pos="9360"/>
      </w:tabs>
      <w:spacing w:line="240" w:lineRule="auto"/>
    </w:pPr>
  </w:style>
  <w:style w:type="character" w:customStyle="1" w:styleId="FooterChar">
    <w:name w:val="Footer Char"/>
    <w:basedOn w:val="DefaultParagraphFont"/>
    <w:link w:val="Footer"/>
    <w:uiPriority w:val="99"/>
    <w:rsid w:val="008C727F"/>
    <w:rPr>
      <w:rFonts w:ascii="Times New Roman" w:hAnsi="Times New Roman"/>
      <w:sz w:val="26"/>
    </w:rPr>
  </w:style>
  <w:style w:type="paragraph" w:styleId="BalloonText">
    <w:name w:val="Balloon Text"/>
    <w:basedOn w:val="Normal"/>
    <w:link w:val="BalloonTextChar"/>
    <w:uiPriority w:val="99"/>
    <w:semiHidden/>
    <w:unhideWhenUsed/>
    <w:rsid w:val="008C727F"/>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C727F"/>
    <w:rPr>
      <w:rFonts w:ascii="Tahoma" w:hAnsi="Tahoma" w:cs="Tahoma"/>
      <w:sz w:val="16"/>
      <w:szCs w:val="16"/>
    </w:rPr>
  </w:style>
  <w:style w:type="paragraph" w:styleId="DocumentMap">
    <w:name w:val="Document Map"/>
    <w:basedOn w:val="Normal"/>
    <w:link w:val="DocumentMapChar"/>
    <w:semiHidden/>
    <w:rsid w:val="00860C4E"/>
    <w:pPr>
      <w:shd w:val="clear" w:color="auto" w:fill="000080"/>
      <w:spacing w:line="240" w:lineRule="auto"/>
    </w:pPr>
    <w:rPr>
      <w:rFonts w:ascii="Tahoma" w:eastAsia="Times New Roman" w:hAnsi="Tahoma" w:cs="Tahoma"/>
      <w:szCs w:val="24"/>
      <w:lang w:eastAsia="en-ZA"/>
    </w:rPr>
  </w:style>
  <w:style w:type="character" w:customStyle="1" w:styleId="DocumentMapChar">
    <w:name w:val="Document Map Char"/>
    <w:basedOn w:val="DefaultParagraphFont"/>
    <w:link w:val="DocumentMap"/>
    <w:semiHidden/>
    <w:rsid w:val="00860C4E"/>
    <w:rPr>
      <w:rFonts w:ascii="Tahoma" w:eastAsia="Times New Roman" w:hAnsi="Tahoma" w:cs="Tahoma"/>
      <w:sz w:val="26"/>
      <w:szCs w:val="24"/>
      <w:shd w:val="clear" w:color="auto" w:fill="000080"/>
      <w:lang w:val="en-ZA" w:eastAsia="en-ZA"/>
    </w:rPr>
  </w:style>
  <w:style w:type="character" w:styleId="PageNumber">
    <w:name w:val="page number"/>
    <w:basedOn w:val="DefaultParagraphFont"/>
    <w:rsid w:val="00860C4E"/>
  </w:style>
  <w:style w:type="paragraph" w:customStyle="1" w:styleId="List1">
    <w:name w:val="List1"/>
    <w:basedOn w:val="JUDGMENTNUMBERED"/>
    <w:link w:val="LISTChar"/>
    <w:qFormat/>
    <w:rsid w:val="000C38CF"/>
    <w:pPr>
      <w:numPr>
        <w:numId w:val="0"/>
      </w:numPr>
      <w:ind w:left="1440" w:hanging="720"/>
    </w:pPr>
  </w:style>
  <w:style w:type="paragraph" w:customStyle="1" w:styleId="HEADING">
    <w:name w:val="HEADING"/>
    <w:basedOn w:val="JUDGMENTNUMBERED"/>
    <w:next w:val="JUDGMENTNUMBERED"/>
    <w:link w:val="HEADINGChar"/>
    <w:qFormat/>
    <w:rsid w:val="00937742"/>
    <w:pPr>
      <w:keepNext/>
      <w:numPr>
        <w:numId w:val="0"/>
      </w:numPr>
      <w:spacing w:after="120"/>
    </w:pPr>
    <w:rPr>
      <w:i/>
    </w:rPr>
  </w:style>
  <w:style w:type="character" w:customStyle="1" w:styleId="JUDGMENTNUMBEREDChar">
    <w:name w:val="JUDGMENT NUMBERED Char"/>
    <w:basedOn w:val="DefaultParagraphFont"/>
    <w:link w:val="JUDGMENTNUMBERED"/>
    <w:rsid w:val="000C38CF"/>
    <w:rPr>
      <w:rFonts w:ascii="Times New Roman" w:hAnsi="Times New Roman"/>
      <w:sz w:val="26"/>
      <w:szCs w:val="22"/>
      <w:lang w:val="en-GB"/>
    </w:rPr>
  </w:style>
  <w:style w:type="character" w:customStyle="1" w:styleId="LISTChar">
    <w:name w:val="LIST Char"/>
    <w:basedOn w:val="JUDGMENTNUMBEREDChar"/>
    <w:link w:val="List1"/>
    <w:rsid w:val="000C38CF"/>
    <w:rPr>
      <w:rFonts w:ascii="Times New Roman" w:hAnsi="Times New Roman"/>
      <w:sz w:val="26"/>
      <w:szCs w:val="22"/>
      <w:lang w:val="en-ZA"/>
    </w:rPr>
  </w:style>
  <w:style w:type="character" w:customStyle="1" w:styleId="HEADINGChar">
    <w:name w:val="HEADING Char"/>
    <w:basedOn w:val="JUDGMENTNUMBEREDChar"/>
    <w:link w:val="HEADING"/>
    <w:rsid w:val="00937742"/>
    <w:rPr>
      <w:rFonts w:ascii="Times New Roman" w:hAnsi="Times New Roman"/>
      <w:i/>
      <w:sz w:val="26"/>
      <w:szCs w:val="22"/>
      <w:lang w:val="en-ZA"/>
    </w:rPr>
  </w:style>
  <w:style w:type="paragraph" w:customStyle="1" w:styleId="COUNSELDETAILS">
    <w:name w:val="COUNSEL DETAILS"/>
    <w:basedOn w:val="Normal"/>
    <w:link w:val="COUNSELDETAILSChar"/>
    <w:rsid w:val="00CC158D"/>
    <w:pPr>
      <w:spacing w:line="240" w:lineRule="auto"/>
    </w:pPr>
    <w:rPr>
      <w:szCs w:val="26"/>
    </w:rPr>
  </w:style>
  <w:style w:type="character" w:customStyle="1" w:styleId="COUNSELDETAILSChar">
    <w:name w:val="COUNSEL DETAILS Char"/>
    <w:basedOn w:val="DefaultParagraphFont"/>
    <w:link w:val="COUNSELDETAILS"/>
    <w:rsid w:val="00CC158D"/>
    <w:rPr>
      <w:rFonts w:ascii="Times New Roman" w:hAnsi="Times New Roman"/>
      <w:sz w:val="26"/>
      <w:szCs w:val="26"/>
      <w:lang w:val="en-ZA"/>
    </w:rPr>
  </w:style>
  <w:style w:type="paragraph" w:customStyle="1" w:styleId="ORDER">
    <w:name w:val="ORDER"/>
    <w:basedOn w:val="JUDGMENTNUMBERED"/>
    <w:link w:val="ORDERChar"/>
    <w:qFormat/>
    <w:rsid w:val="000C38CF"/>
    <w:pPr>
      <w:numPr>
        <w:numId w:val="0"/>
      </w:numPr>
      <w:ind w:left="1440" w:hanging="720"/>
    </w:pPr>
  </w:style>
  <w:style w:type="character" w:customStyle="1" w:styleId="ORDERChar">
    <w:name w:val="ORDER Char"/>
    <w:basedOn w:val="JUDGMENTNUMBEREDChar"/>
    <w:link w:val="ORDER"/>
    <w:rsid w:val="000C38CF"/>
    <w:rPr>
      <w:rFonts w:ascii="Times New Roman" w:hAnsi="Times New Roman"/>
      <w:sz w:val="26"/>
      <w:szCs w:val="22"/>
      <w:lang w:val="en-ZA"/>
    </w:rPr>
  </w:style>
  <w:style w:type="paragraph" w:styleId="ListBullet">
    <w:name w:val="List Bullet"/>
    <w:basedOn w:val="Normal"/>
    <w:uiPriority w:val="99"/>
    <w:unhideWhenUsed/>
    <w:rsid w:val="00454257"/>
    <w:pPr>
      <w:numPr>
        <w:numId w:val="13"/>
      </w:numPr>
      <w:contextualSpacing/>
    </w:pPr>
  </w:style>
  <w:style w:type="character" w:customStyle="1" w:styleId="Heading2Char">
    <w:name w:val="Heading 2 Char"/>
    <w:basedOn w:val="DefaultParagraphFont"/>
    <w:link w:val="Heading2"/>
    <w:uiPriority w:val="9"/>
    <w:semiHidden/>
    <w:rsid w:val="004E31B1"/>
    <w:rPr>
      <w:rFonts w:asciiTheme="majorHAnsi" w:eastAsiaTheme="majorEastAsia" w:hAnsiTheme="majorHAnsi" w:cstheme="majorBidi"/>
      <w:b/>
      <w:bCs/>
      <w:color w:val="4F81BD" w:themeColor="accent1"/>
      <w:sz w:val="26"/>
      <w:szCs w:val="26"/>
      <w:lang w:val="en-ZA"/>
    </w:rPr>
  </w:style>
  <w:style w:type="character" w:styleId="CommentReference">
    <w:name w:val="annotation reference"/>
    <w:basedOn w:val="DefaultParagraphFont"/>
    <w:uiPriority w:val="99"/>
    <w:semiHidden/>
    <w:unhideWhenUsed/>
    <w:rsid w:val="00084AB5"/>
    <w:rPr>
      <w:sz w:val="18"/>
      <w:szCs w:val="18"/>
    </w:rPr>
  </w:style>
  <w:style w:type="paragraph" w:styleId="CommentText">
    <w:name w:val="annotation text"/>
    <w:basedOn w:val="Normal"/>
    <w:link w:val="CommentTextChar"/>
    <w:uiPriority w:val="99"/>
    <w:unhideWhenUsed/>
    <w:rsid w:val="00084AB5"/>
    <w:pPr>
      <w:spacing w:line="240" w:lineRule="auto"/>
    </w:pPr>
    <w:rPr>
      <w:sz w:val="24"/>
      <w:szCs w:val="24"/>
    </w:rPr>
  </w:style>
  <w:style w:type="character" w:customStyle="1" w:styleId="CommentTextChar">
    <w:name w:val="Comment Text Char"/>
    <w:basedOn w:val="DefaultParagraphFont"/>
    <w:link w:val="CommentText"/>
    <w:uiPriority w:val="99"/>
    <w:rsid w:val="00084AB5"/>
    <w:rPr>
      <w:rFonts w:ascii="Times New Roman" w:hAnsi="Times New Roman"/>
      <w:sz w:val="24"/>
      <w:szCs w:val="24"/>
      <w:lang w:val="en-ZA"/>
    </w:rPr>
  </w:style>
  <w:style w:type="paragraph" w:styleId="CommentSubject">
    <w:name w:val="annotation subject"/>
    <w:basedOn w:val="CommentText"/>
    <w:next w:val="CommentText"/>
    <w:link w:val="CommentSubjectChar"/>
    <w:uiPriority w:val="99"/>
    <w:semiHidden/>
    <w:unhideWhenUsed/>
    <w:rsid w:val="00084AB5"/>
    <w:rPr>
      <w:b/>
      <w:bCs/>
      <w:sz w:val="20"/>
      <w:szCs w:val="20"/>
    </w:rPr>
  </w:style>
  <w:style w:type="character" w:customStyle="1" w:styleId="CommentSubjectChar">
    <w:name w:val="Comment Subject Char"/>
    <w:basedOn w:val="CommentTextChar"/>
    <w:link w:val="CommentSubject"/>
    <w:uiPriority w:val="99"/>
    <w:semiHidden/>
    <w:rsid w:val="00084AB5"/>
    <w:rPr>
      <w:rFonts w:ascii="Times New Roman" w:hAnsi="Times New Roman"/>
      <w:b/>
      <w:bCs/>
      <w:sz w:val="24"/>
      <w:szCs w:val="24"/>
      <w:lang w:val="en-ZA"/>
    </w:rPr>
  </w:style>
  <w:style w:type="paragraph" w:styleId="Revision">
    <w:name w:val="Revision"/>
    <w:hidden/>
    <w:uiPriority w:val="99"/>
    <w:semiHidden/>
    <w:rsid w:val="00A67DAD"/>
    <w:rPr>
      <w:rFonts w:ascii="Times New Roman" w:hAnsi="Times New Roman"/>
      <w:sz w:val="26"/>
      <w:szCs w:val="22"/>
      <w:lang w:val="en-GB"/>
    </w:rPr>
  </w:style>
  <w:style w:type="paragraph" w:customStyle="1" w:styleId="Sublevel">
    <w:name w:val="Sub level"/>
    <w:basedOn w:val="Normal"/>
    <w:rsid w:val="00513CC5"/>
    <w:pPr>
      <w:widowControl w:val="0"/>
      <w:tabs>
        <w:tab w:val="left" w:pos="567"/>
        <w:tab w:val="left" w:pos="851"/>
        <w:tab w:val="left" w:pos="1134"/>
        <w:tab w:val="left" w:pos="1418"/>
        <w:tab w:val="left" w:pos="1701"/>
        <w:tab w:val="left" w:pos="1985"/>
        <w:tab w:val="left" w:pos="2268"/>
      </w:tabs>
      <w:spacing w:before="240" w:line="360" w:lineRule="auto"/>
    </w:pPr>
    <w:rPr>
      <w:rFonts w:ascii="Arial (W1)" w:eastAsia="Times New Roman" w:hAnsi="Arial (W1)"/>
      <w:sz w:val="24"/>
      <w:lang w:val="en-ZA" w:eastAsia="en-ZA"/>
    </w:rPr>
  </w:style>
  <w:style w:type="paragraph" w:customStyle="1" w:styleId="BODYNON-NUMBERED">
    <w:name w:val="BODY NON-NUMBERED"/>
    <w:basedOn w:val="Normal"/>
    <w:link w:val="BODYNON-NUMBEREDChar"/>
    <w:qFormat/>
    <w:rsid w:val="00513CC5"/>
    <w:pPr>
      <w:tabs>
        <w:tab w:val="left" w:pos="680"/>
      </w:tabs>
      <w:spacing w:after="240" w:line="276" w:lineRule="auto"/>
    </w:pPr>
    <w:rPr>
      <w:lang w:val="en-ZA"/>
    </w:rPr>
  </w:style>
  <w:style w:type="character" w:customStyle="1" w:styleId="BODYNON-NUMBEREDChar">
    <w:name w:val="BODY NON-NUMBERED Char"/>
    <w:basedOn w:val="DefaultParagraphFont"/>
    <w:link w:val="BODYNON-NUMBERED"/>
    <w:rsid w:val="00513CC5"/>
    <w:rPr>
      <w:rFonts w:ascii="Times New Roman" w:hAnsi="Times New Roman"/>
      <w:sz w:val="26"/>
      <w:szCs w:val="22"/>
      <w:lang w:val="en-ZA"/>
    </w:rPr>
  </w:style>
  <w:style w:type="paragraph" w:customStyle="1" w:styleId="BODYLIST">
    <w:name w:val="BODY LIST"/>
    <w:basedOn w:val="Normal"/>
    <w:link w:val="BODYLISTChar"/>
    <w:qFormat/>
    <w:rsid w:val="00043CD6"/>
    <w:pPr>
      <w:numPr>
        <w:numId w:val="21"/>
      </w:numPr>
      <w:tabs>
        <w:tab w:val="left" w:pos="680"/>
      </w:tabs>
      <w:spacing w:after="240" w:line="276" w:lineRule="auto"/>
    </w:pPr>
    <w:rPr>
      <w:lang w:val="en-ZA"/>
    </w:rPr>
  </w:style>
  <w:style w:type="character" w:customStyle="1" w:styleId="BODYLISTChar">
    <w:name w:val="BODY LIST Char"/>
    <w:basedOn w:val="DefaultParagraphFont"/>
    <w:link w:val="BODYLIST"/>
    <w:rsid w:val="00043CD6"/>
    <w:rPr>
      <w:rFonts w:ascii="Times New Roman" w:hAnsi="Times New Roman"/>
      <w:sz w:val="26"/>
      <w:szCs w:val="22"/>
      <w:lang w:val="en-ZA"/>
    </w:rPr>
  </w:style>
  <w:style w:type="character" w:customStyle="1" w:styleId="apple-converted-space">
    <w:name w:val="apple-converted-space"/>
    <w:basedOn w:val="DefaultParagraphFont"/>
    <w:rsid w:val="00043CD6"/>
  </w:style>
  <w:style w:type="character" w:styleId="Hyperlink">
    <w:name w:val="Hyperlink"/>
    <w:basedOn w:val="DefaultParagraphFont"/>
    <w:uiPriority w:val="99"/>
    <w:unhideWhenUsed/>
    <w:rsid w:val="00B0335F"/>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header" w:uiPriority="0"/>
    <w:lsdException w:name="footer" w:uiPriority="0"/>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Document Map" w:uiPriority="0"/>
    <w:lsdException w:name="Table Grid" w:semiHidden="0" w:uiPriority="59" w:unhideWhenUsed="0"/>
    <w:lsdException w:name="Placeholder Text" w:unhideWhenUsed="0"/>
    <w:lsdException w:name="No Spacing"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B63EA"/>
    <w:pPr>
      <w:spacing w:line="480" w:lineRule="auto"/>
      <w:jc w:val="both"/>
    </w:pPr>
    <w:rPr>
      <w:rFonts w:ascii="Times New Roman" w:hAnsi="Times New Roman"/>
      <w:sz w:val="26"/>
      <w:szCs w:val="22"/>
      <w:lang w:val="en-GB"/>
    </w:rPr>
  </w:style>
  <w:style w:type="paragraph" w:styleId="Heading2">
    <w:name w:val="heading 2"/>
    <w:basedOn w:val="Normal"/>
    <w:next w:val="Normal"/>
    <w:link w:val="Heading2Char"/>
    <w:uiPriority w:val="9"/>
    <w:semiHidden/>
    <w:qFormat/>
    <w:rsid w:val="004E31B1"/>
    <w:pPr>
      <w:keepNext/>
      <w:keepLines/>
      <w:spacing w:before="200"/>
      <w:outlineLvl w:val="1"/>
    </w:pPr>
    <w:rPr>
      <w:rFonts w:asciiTheme="majorHAnsi" w:eastAsiaTheme="majorEastAsia" w:hAnsiTheme="majorHAnsi" w:cstheme="majorBidi"/>
      <w:b/>
      <w:bCs/>
      <w:color w:val="4F81BD" w:themeColor="accent1"/>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JUDGMENTNUMBERED">
    <w:name w:val="JUDGMENT NUMBERED"/>
    <w:basedOn w:val="Normal"/>
    <w:next w:val="JUDGMENTCONTINUED"/>
    <w:link w:val="JUDGMENTNUMBEREDChar"/>
    <w:qFormat/>
    <w:rsid w:val="000C38CF"/>
    <w:pPr>
      <w:numPr>
        <w:numId w:val="1"/>
      </w:numPr>
      <w:spacing w:line="360" w:lineRule="auto"/>
    </w:pPr>
  </w:style>
  <w:style w:type="paragraph" w:customStyle="1" w:styleId="JUDGMENTCONTINUED">
    <w:name w:val="JUDGMENT CONTINUED"/>
    <w:basedOn w:val="JUDGMENTNUMBERED"/>
    <w:next w:val="JUDGMENTNUMBERED"/>
    <w:qFormat/>
    <w:rsid w:val="000C38CF"/>
    <w:pPr>
      <w:numPr>
        <w:numId w:val="0"/>
      </w:numPr>
    </w:pPr>
  </w:style>
  <w:style w:type="paragraph" w:customStyle="1" w:styleId="QUOTATION">
    <w:name w:val="QUOTATION"/>
    <w:basedOn w:val="Normal"/>
    <w:next w:val="JUDGMENTCONTINUED"/>
    <w:qFormat/>
    <w:rsid w:val="00CF0044"/>
    <w:pPr>
      <w:spacing w:line="360" w:lineRule="auto"/>
      <w:ind w:left="720" w:right="720"/>
    </w:pPr>
    <w:rPr>
      <w:sz w:val="22"/>
    </w:rPr>
  </w:style>
  <w:style w:type="paragraph" w:customStyle="1" w:styleId="QUOTEINQUOTE">
    <w:name w:val="QUOTE IN QUOTE"/>
    <w:basedOn w:val="QUOTATION"/>
    <w:next w:val="QUOTATION"/>
    <w:qFormat/>
    <w:rsid w:val="00E45515"/>
    <w:pPr>
      <w:ind w:left="1440" w:right="1440"/>
    </w:pPr>
  </w:style>
  <w:style w:type="paragraph" w:customStyle="1" w:styleId="FootnoteText1">
    <w:name w:val="Footnote Text1"/>
    <w:basedOn w:val="Normal"/>
    <w:qFormat/>
    <w:rsid w:val="00E4607C"/>
    <w:pPr>
      <w:spacing w:after="120" w:line="240" w:lineRule="auto"/>
    </w:pPr>
    <w:rPr>
      <w:sz w:val="20"/>
    </w:rPr>
  </w:style>
  <w:style w:type="paragraph" w:styleId="ListParagraph">
    <w:name w:val="List Paragraph"/>
    <w:basedOn w:val="Normal"/>
    <w:uiPriority w:val="34"/>
    <w:qFormat/>
    <w:rsid w:val="00E4607C"/>
    <w:pPr>
      <w:ind w:left="720"/>
      <w:contextualSpacing/>
    </w:pPr>
  </w:style>
  <w:style w:type="paragraph" w:styleId="FootnoteText">
    <w:name w:val="footnote text"/>
    <w:basedOn w:val="FootnoteText1"/>
    <w:link w:val="FootnoteTextChar"/>
    <w:unhideWhenUsed/>
    <w:rsid w:val="00CB63EA"/>
  </w:style>
  <w:style w:type="character" w:customStyle="1" w:styleId="FootnoteTextChar">
    <w:name w:val="Footnote Text Char"/>
    <w:basedOn w:val="DefaultParagraphFont"/>
    <w:link w:val="FootnoteText"/>
    <w:rsid w:val="00CB63EA"/>
    <w:rPr>
      <w:rFonts w:ascii="Times New Roman" w:hAnsi="Times New Roman"/>
      <w:szCs w:val="22"/>
      <w:lang w:val="en-ZA"/>
    </w:rPr>
  </w:style>
  <w:style w:type="character" w:styleId="FootnoteReference">
    <w:name w:val="footnote reference"/>
    <w:basedOn w:val="DefaultParagraphFont"/>
    <w:unhideWhenUsed/>
    <w:rsid w:val="00E4607C"/>
    <w:rPr>
      <w:vertAlign w:val="superscript"/>
    </w:rPr>
  </w:style>
  <w:style w:type="paragraph" w:customStyle="1" w:styleId="QUOTEINFOOTNOTE">
    <w:name w:val="QUOTE IN FOOTNOTE"/>
    <w:basedOn w:val="FootnoteText1"/>
    <w:next w:val="FootnoteText1"/>
    <w:qFormat/>
    <w:rsid w:val="00E4607C"/>
    <w:pPr>
      <w:ind w:left="720" w:right="720"/>
    </w:pPr>
  </w:style>
  <w:style w:type="paragraph" w:styleId="Header">
    <w:name w:val="header"/>
    <w:basedOn w:val="Normal"/>
    <w:link w:val="HeaderChar"/>
    <w:unhideWhenUsed/>
    <w:rsid w:val="008C727F"/>
    <w:pPr>
      <w:tabs>
        <w:tab w:val="center" w:pos="4680"/>
        <w:tab w:val="right" w:pos="9360"/>
      </w:tabs>
      <w:spacing w:line="240" w:lineRule="auto"/>
    </w:pPr>
  </w:style>
  <w:style w:type="character" w:customStyle="1" w:styleId="HeaderChar">
    <w:name w:val="Header Char"/>
    <w:basedOn w:val="DefaultParagraphFont"/>
    <w:link w:val="Header"/>
    <w:uiPriority w:val="99"/>
    <w:rsid w:val="008C727F"/>
    <w:rPr>
      <w:rFonts w:ascii="Times New Roman" w:hAnsi="Times New Roman"/>
      <w:sz w:val="26"/>
    </w:rPr>
  </w:style>
  <w:style w:type="paragraph" w:styleId="Footer">
    <w:name w:val="footer"/>
    <w:basedOn w:val="Normal"/>
    <w:link w:val="FooterChar"/>
    <w:unhideWhenUsed/>
    <w:rsid w:val="008C727F"/>
    <w:pPr>
      <w:tabs>
        <w:tab w:val="center" w:pos="4680"/>
        <w:tab w:val="right" w:pos="9360"/>
      </w:tabs>
      <w:spacing w:line="240" w:lineRule="auto"/>
    </w:pPr>
  </w:style>
  <w:style w:type="character" w:customStyle="1" w:styleId="FooterChar">
    <w:name w:val="Footer Char"/>
    <w:basedOn w:val="DefaultParagraphFont"/>
    <w:link w:val="Footer"/>
    <w:uiPriority w:val="99"/>
    <w:rsid w:val="008C727F"/>
    <w:rPr>
      <w:rFonts w:ascii="Times New Roman" w:hAnsi="Times New Roman"/>
      <w:sz w:val="26"/>
    </w:rPr>
  </w:style>
  <w:style w:type="paragraph" w:styleId="BalloonText">
    <w:name w:val="Balloon Text"/>
    <w:basedOn w:val="Normal"/>
    <w:link w:val="BalloonTextChar"/>
    <w:uiPriority w:val="99"/>
    <w:semiHidden/>
    <w:unhideWhenUsed/>
    <w:rsid w:val="008C727F"/>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C727F"/>
    <w:rPr>
      <w:rFonts w:ascii="Tahoma" w:hAnsi="Tahoma" w:cs="Tahoma"/>
      <w:sz w:val="16"/>
      <w:szCs w:val="16"/>
    </w:rPr>
  </w:style>
  <w:style w:type="paragraph" w:styleId="DocumentMap">
    <w:name w:val="Document Map"/>
    <w:basedOn w:val="Normal"/>
    <w:link w:val="DocumentMapChar"/>
    <w:semiHidden/>
    <w:rsid w:val="00860C4E"/>
    <w:pPr>
      <w:shd w:val="clear" w:color="auto" w:fill="000080"/>
      <w:spacing w:line="240" w:lineRule="auto"/>
    </w:pPr>
    <w:rPr>
      <w:rFonts w:ascii="Tahoma" w:eastAsia="Times New Roman" w:hAnsi="Tahoma" w:cs="Tahoma"/>
      <w:szCs w:val="24"/>
      <w:lang w:eastAsia="en-ZA"/>
    </w:rPr>
  </w:style>
  <w:style w:type="character" w:customStyle="1" w:styleId="DocumentMapChar">
    <w:name w:val="Document Map Char"/>
    <w:basedOn w:val="DefaultParagraphFont"/>
    <w:link w:val="DocumentMap"/>
    <w:semiHidden/>
    <w:rsid w:val="00860C4E"/>
    <w:rPr>
      <w:rFonts w:ascii="Tahoma" w:eastAsia="Times New Roman" w:hAnsi="Tahoma" w:cs="Tahoma"/>
      <w:sz w:val="26"/>
      <w:szCs w:val="24"/>
      <w:shd w:val="clear" w:color="auto" w:fill="000080"/>
      <w:lang w:val="en-ZA" w:eastAsia="en-ZA"/>
    </w:rPr>
  </w:style>
  <w:style w:type="character" w:styleId="PageNumber">
    <w:name w:val="page number"/>
    <w:basedOn w:val="DefaultParagraphFont"/>
    <w:rsid w:val="00860C4E"/>
  </w:style>
  <w:style w:type="paragraph" w:customStyle="1" w:styleId="List1">
    <w:name w:val="List1"/>
    <w:basedOn w:val="JUDGMENTNUMBERED"/>
    <w:link w:val="LISTChar"/>
    <w:qFormat/>
    <w:rsid w:val="000C38CF"/>
    <w:pPr>
      <w:numPr>
        <w:numId w:val="0"/>
      </w:numPr>
      <w:ind w:left="1440" w:hanging="720"/>
    </w:pPr>
  </w:style>
  <w:style w:type="paragraph" w:customStyle="1" w:styleId="HEADING">
    <w:name w:val="HEADING"/>
    <w:basedOn w:val="JUDGMENTNUMBERED"/>
    <w:next w:val="JUDGMENTNUMBERED"/>
    <w:link w:val="HEADINGChar"/>
    <w:qFormat/>
    <w:rsid w:val="00937742"/>
    <w:pPr>
      <w:keepNext/>
      <w:numPr>
        <w:numId w:val="0"/>
      </w:numPr>
      <w:spacing w:after="120"/>
    </w:pPr>
    <w:rPr>
      <w:i/>
    </w:rPr>
  </w:style>
  <w:style w:type="character" w:customStyle="1" w:styleId="JUDGMENTNUMBEREDChar">
    <w:name w:val="JUDGMENT NUMBERED Char"/>
    <w:basedOn w:val="DefaultParagraphFont"/>
    <w:link w:val="JUDGMENTNUMBERED"/>
    <w:rsid w:val="000C38CF"/>
    <w:rPr>
      <w:rFonts w:ascii="Times New Roman" w:hAnsi="Times New Roman"/>
      <w:sz w:val="26"/>
      <w:szCs w:val="22"/>
      <w:lang w:val="en-GB"/>
    </w:rPr>
  </w:style>
  <w:style w:type="character" w:customStyle="1" w:styleId="LISTChar">
    <w:name w:val="LIST Char"/>
    <w:basedOn w:val="JUDGMENTNUMBEREDChar"/>
    <w:link w:val="List1"/>
    <w:rsid w:val="000C38CF"/>
    <w:rPr>
      <w:rFonts w:ascii="Times New Roman" w:hAnsi="Times New Roman"/>
      <w:sz w:val="26"/>
      <w:szCs w:val="22"/>
      <w:lang w:val="en-ZA"/>
    </w:rPr>
  </w:style>
  <w:style w:type="character" w:customStyle="1" w:styleId="HEADINGChar">
    <w:name w:val="HEADING Char"/>
    <w:basedOn w:val="JUDGMENTNUMBEREDChar"/>
    <w:link w:val="HEADING"/>
    <w:rsid w:val="00937742"/>
    <w:rPr>
      <w:rFonts w:ascii="Times New Roman" w:hAnsi="Times New Roman"/>
      <w:i/>
      <w:sz w:val="26"/>
      <w:szCs w:val="22"/>
      <w:lang w:val="en-ZA"/>
    </w:rPr>
  </w:style>
  <w:style w:type="paragraph" w:customStyle="1" w:styleId="COUNSELDETAILS">
    <w:name w:val="COUNSEL DETAILS"/>
    <w:basedOn w:val="Normal"/>
    <w:link w:val="COUNSELDETAILSChar"/>
    <w:rsid w:val="00CC158D"/>
    <w:pPr>
      <w:spacing w:line="240" w:lineRule="auto"/>
    </w:pPr>
    <w:rPr>
      <w:szCs w:val="26"/>
    </w:rPr>
  </w:style>
  <w:style w:type="character" w:customStyle="1" w:styleId="COUNSELDETAILSChar">
    <w:name w:val="COUNSEL DETAILS Char"/>
    <w:basedOn w:val="DefaultParagraphFont"/>
    <w:link w:val="COUNSELDETAILS"/>
    <w:rsid w:val="00CC158D"/>
    <w:rPr>
      <w:rFonts w:ascii="Times New Roman" w:hAnsi="Times New Roman"/>
      <w:sz w:val="26"/>
      <w:szCs w:val="26"/>
      <w:lang w:val="en-ZA"/>
    </w:rPr>
  </w:style>
  <w:style w:type="paragraph" w:customStyle="1" w:styleId="ORDER">
    <w:name w:val="ORDER"/>
    <w:basedOn w:val="JUDGMENTNUMBERED"/>
    <w:link w:val="ORDERChar"/>
    <w:qFormat/>
    <w:rsid w:val="000C38CF"/>
    <w:pPr>
      <w:numPr>
        <w:numId w:val="0"/>
      </w:numPr>
      <w:ind w:left="1440" w:hanging="720"/>
    </w:pPr>
  </w:style>
  <w:style w:type="character" w:customStyle="1" w:styleId="ORDERChar">
    <w:name w:val="ORDER Char"/>
    <w:basedOn w:val="JUDGMENTNUMBEREDChar"/>
    <w:link w:val="ORDER"/>
    <w:rsid w:val="000C38CF"/>
    <w:rPr>
      <w:rFonts w:ascii="Times New Roman" w:hAnsi="Times New Roman"/>
      <w:sz w:val="26"/>
      <w:szCs w:val="22"/>
      <w:lang w:val="en-ZA"/>
    </w:rPr>
  </w:style>
  <w:style w:type="paragraph" w:styleId="ListBullet">
    <w:name w:val="List Bullet"/>
    <w:basedOn w:val="Normal"/>
    <w:uiPriority w:val="99"/>
    <w:unhideWhenUsed/>
    <w:rsid w:val="00454257"/>
    <w:pPr>
      <w:numPr>
        <w:numId w:val="13"/>
      </w:numPr>
      <w:contextualSpacing/>
    </w:pPr>
  </w:style>
  <w:style w:type="character" w:customStyle="1" w:styleId="Heading2Char">
    <w:name w:val="Heading 2 Char"/>
    <w:basedOn w:val="DefaultParagraphFont"/>
    <w:link w:val="Heading2"/>
    <w:uiPriority w:val="9"/>
    <w:semiHidden/>
    <w:rsid w:val="004E31B1"/>
    <w:rPr>
      <w:rFonts w:asciiTheme="majorHAnsi" w:eastAsiaTheme="majorEastAsia" w:hAnsiTheme="majorHAnsi" w:cstheme="majorBidi"/>
      <w:b/>
      <w:bCs/>
      <w:color w:val="4F81BD" w:themeColor="accent1"/>
      <w:sz w:val="26"/>
      <w:szCs w:val="26"/>
      <w:lang w:val="en-ZA"/>
    </w:rPr>
  </w:style>
  <w:style w:type="character" w:styleId="CommentReference">
    <w:name w:val="annotation reference"/>
    <w:basedOn w:val="DefaultParagraphFont"/>
    <w:uiPriority w:val="99"/>
    <w:semiHidden/>
    <w:unhideWhenUsed/>
    <w:rsid w:val="00084AB5"/>
    <w:rPr>
      <w:sz w:val="18"/>
      <w:szCs w:val="18"/>
    </w:rPr>
  </w:style>
  <w:style w:type="paragraph" w:styleId="CommentText">
    <w:name w:val="annotation text"/>
    <w:basedOn w:val="Normal"/>
    <w:link w:val="CommentTextChar"/>
    <w:uiPriority w:val="99"/>
    <w:unhideWhenUsed/>
    <w:rsid w:val="00084AB5"/>
    <w:pPr>
      <w:spacing w:line="240" w:lineRule="auto"/>
    </w:pPr>
    <w:rPr>
      <w:sz w:val="24"/>
      <w:szCs w:val="24"/>
    </w:rPr>
  </w:style>
  <w:style w:type="character" w:customStyle="1" w:styleId="CommentTextChar">
    <w:name w:val="Comment Text Char"/>
    <w:basedOn w:val="DefaultParagraphFont"/>
    <w:link w:val="CommentText"/>
    <w:uiPriority w:val="99"/>
    <w:rsid w:val="00084AB5"/>
    <w:rPr>
      <w:rFonts w:ascii="Times New Roman" w:hAnsi="Times New Roman"/>
      <w:sz w:val="24"/>
      <w:szCs w:val="24"/>
      <w:lang w:val="en-ZA"/>
    </w:rPr>
  </w:style>
  <w:style w:type="paragraph" w:styleId="CommentSubject">
    <w:name w:val="annotation subject"/>
    <w:basedOn w:val="CommentText"/>
    <w:next w:val="CommentText"/>
    <w:link w:val="CommentSubjectChar"/>
    <w:uiPriority w:val="99"/>
    <w:semiHidden/>
    <w:unhideWhenUsed/>
    <w:rsid w:val="00084AB5"/>
    <w:rPr>
      <w:b/>
      <w:bCs/>
      <w:sz w:val="20"/>
      <w:szCs w:val="20"/>
    </w:rPr>
  </w:style>
  <w:style w:type="character" w:customStyle="1" w:styleId="CommentSubjectChar">
    <w:name w:val="Comment Subject Char"/>
    <w:basedOn w:val="CommentTextChar"/>
    <w:link w:val="CommentSubject"/>
    <w:uiPriority w:val="99"/>
    <w:semiHidden/>
    <w:rsid w:val="00084AB5"/>
    <w:rPr>
      <w:rFonts w:ascii="Times New Roman" w:hAnsi="Times New Roman"/>
      <w:b/>
      <w:bCs/>
      <w:sz w:val="24"/>
      <w:szCs w:val="24"/>
      <w:lang w:val="en-ZA"/>
    </w:rPr>
  </w:style>
  <w:style w:type="paragraph" w:styleId="Revision">
    <w:name w:val="Revision"/>
    <w:hidden/>
    <w:uiPriority w:val="99"/>
    <w:semiHidden/>
    <w:rsid w:val="00A67DAD"/>
    <w:rPr>
      <w:rFonts w:ascii="Times New Roman" w:hAnsi="Times New Roman"/>
      <w:sz w:val="26"/>
      <w:szCs w:val="22"/>
      <w:lang w:val="en-GB"/>
    </w:rPr>
  </w:style>
  <w:style w:type="paragraph" w:customStyle="1" w:styleId="Sublevel">
    <w:name w:val="Sub level"/>
    <w:basedOn w:val="Normal"/>
    <w:rsid w:val="00513CC5"/>
    <w:pPr>
      <w:widowControl w:val="0"/>
      <w:tabs>
        <w:tab w:val="left" w:pos="567"/>
        <w:tab w:val="left" w:pos="851"/>
        <w:tab w:val="left" w:pos="1134"/>
        <w:tab w:val="left" w:pos="1418"/>
        <w:tab w:val="left" w:pos="1701"/>
        <w:tab w:val="left" w:pos="1985"/>
        <w:tab w:val="left" w:pos="2268"/>
      </w:tabs>
      <w:spacing w:before="240" w:line="360" w:lineRule="auto"/>
    </w:pPr>
    <w:rPr>
      <w:rFonts w:ascii="Arial (W1)" w:eastAsia="Times New Roman" w:hAnsi="Arial (W1)"/>
      <w:sz w:val="24"/>
      <w:lang w:val="en-ZA" w:eastAsia="en-ZA"/>
    </w:rPr>
  </w:style>
  <w:style w:type="paragraph" w:customStyle="1" w:styleId="BODYNON-NUMBERED">
    <w:name w:val="BODY NON-NUMBERED"/>
    <w:basedOn w:val="Normal"/>
    <w:link w:val="BODYNON-NUMBEREDChar"/>
    <w:qFormat/>
    <w:rsid w:val="00513CC5"/>
    <w:pPr>
      <w:tabs>
        <w:tab w:val="left" w:pos="680"/>
      </w:tabs>
      <w:spacing w:after="240" w:line="276" w:lineRule="auto"/>
    </w:pPr>
    <w:rPr>
      <w:lang w:val="en-ZA"/>
    </w:rPr>
  </w:style>
  <w:style w:type="character" w:customStyle="1" w:styleId="BODYNON-NUMBEREDChar">
    <w:name w:val="BODY NON-NUMBERED Char"/>
    <w:basedOn w:val="DefaultParagraphFont"/>
    <w:link w:val="BODYNON-NUMBERED"/>
    <w:rsid w:val="00513CC5"/>
    <w:rPr>
      <w:rFonts w:ascii="Times New Roman" w:hAnsi="Times New Roman"/>
      <w:sz w:val="26"/>
      <w:szCs w:val="22"/>
      <w:lang w:val="en-ZA"/>
    </w:rPr>
  </w:style>
  <w:style w:type="paragraph" w:customStyle="1" w:styleId="BODYLIST">
    <w:name w:val="BODY LIST"/>
    <w:basedOn w:val="Normal"/>
    <w:link w:val="BODYLISTChar"/>
    <w:qFormat/>
    <w:rsid w:val="00043CD6"/>
    <w:pPr>
      <w:numPr>
        <w:numId w:val="21"/>
      </w:numPr>
      <w:tabs>
        <w:tab w:val="left" w:pos="680"/>
      </w:tabs>
      <w:spacing w:after="240" w:line="276" w:lineRule="auto"/>
    </w:pPr>
    <w:rPr>
      <w:lang w:val="en-ZA"/>
    </w:rPr>
  </w:style>
  <w:style w:type="character" w:customStyle="1" w:styleId="BODYLISTChar">
    <w:name w:val="BODY LIST Char"/>
    <w:basedOn w:val="DefaultParagraphFont"/>
    <w:link w:val="BODYLIST"/>
    <w:rsid w:val="00043CD6"/>
    <w:rPr>
      <w:rFonts w:ascii="Times New Roman" w:hAnsi="Times New Roman"/>
      <w:sz w:val="26"/>
      <w:szCs w:val="22"/>
      <w:lang w:val="en-ZA"/>
    </w:rPr>
  </w:style>
  <w:style w:type="character" w:customStyle="1" w:styleId="apple-converted-space">
    <w:name w:val="apple-converted-space"/>
    <w:basedOn w:val="DefaultParagraphFont"/>
    <w:rsid w:val="00043CD6"/>
  </w:style>
  <w:style w:type="character" w:styleId="Hyperlink">
    <w:name w:val="Hyperlink"/>
    <w:basedOn w:val="DefaultParagraphFont"/>
    <w:uiPriority w:val="99"/>
    <w:unhideWhenUsed/>
    <w:rsid w:val="00B0335F"/>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4256931">
      <w:bodyDiv w:val="1"/>
      <w:marLeft w:val="0"/>
      <w:marRight w:val="0"/>
      <w:marTop w:val="0"/>
      <w:marBottom w:val="0"/>
      <w:divBdr>
        <w:top w:val="none" w:sz="0" w:space="0" w:color="auto"/>
        <w:left w:val="none" w:sz="0" w:space="0" w:color="auto"/>
        <w:bottom w:val="none" w:sz="0" w:space="0" w:color="auto"/>
        <w:right w:val="none" w:sz="0" w:space="0" w:color="auto"/>
      </w:divBdr>
    </w:div>
    <w:div w:id="105396810">
      <w:bodyDiv w:val="1"/>
      <w:marLeft w:val="0"/>
      <w:marRight w:val="0"/>
      <w:marTop w:val="0"/>
      <w:marBottom w:val="0"/>
      <w:divBdr>
        <w:top w:val="none" w:sz="0" w:space="0" w:color="auto"/>
        <w:left w:val="none" w:sz="0" w:space="0" w:color="auto"/>
        <w:bottom w:val="none" w:sz="0" w:space="0" w:color="auto"/>
        <w:right w:val="none" w:sz="0" w:space="0" w:color="auto"/>
      </w:divBdr>
    </w:div>
    <w:div w:id="223223636">
      <w:bodyDiv w:val="1"/>
      <w:marLeft w:val="0"/>
      <w:marRight w:val="0"/>
      <w:marTop w:val="0"/>
      <w:marBottom w:val="0"/>
      <w:divBdr>
        <w:top w:val="none" w:sz="0" w:space="0" w:color="auto"/>
        <w:left w:val="none" w:sz="0" w:space="0" w:color="auto"/>
        <w:bottom w:val="none" w:sz="0" w:space="0" w:color="auto"/>
        <w:right w:val="none" w:sz="0" w:space="0" w:color="auto"/>
      </w:divBdr>
    </w:div>
    <w:div w:id="710610872">
      <w:bodyDiv w:val="1"/>
      <w:marLeft w:val="0"/>
      <w:marRight w:val="0"/>
      <w:marTop w:val="0"/>
      <w:marBottom w:val="0"/>
      <w:divBdr>
        <w:top w:val="none" w:sz="0" w:space="0" w:color="auto"/>
        <w:left w:val="none" w:sz="0" w:space="0" w:color="auto"/>
        <w:bottom w:val="none" w:sz="0" w:space="0" w:color="auto"/>
        <w:right w:val="none" w:sz="0" w:space="0" w:color="auto"/>
      </w:divBdr>
    </w:div>
    <w:div w:id="910306888">
      <w:bodyDiv w:val="1"/>
      <w:marLeft w:val="0"/>
      <w:marRight w:val="0"/>
      <w:marTop w:val="0"/>
      <w:marBottom w:val="0"/>
      <w:divBdr>
        <w:top w:val="none" w:sz="0" w:space="0" w:color="auto"/>
        <w:left w:val="none" w:sz="0" w:space="0" w:color="auto"/>
        <w:bottom w:val="none" w:sz="0" w:space="0" w:color="auto"/>
        <w:right w:val="none" w:sz="0" w:space="0" w:color="auto"/>
      </w:divBdr>
    </w:div>
    <w:div w:id="990791404">
      <w:bodyDiv w:val="1"/>
      <w:marLeft w:val="0"/>
      <w:marRight w:val="0"/>
      <w:marTop w:val="0"/>
      <w:marBottom w:val="0"/>
      <w:divBdr>
        <w:top w:val="none" w:sz="0" w:space="0" w:color="auto"/>
        <w:left w:val="none" w:sz="0" w:space="0" w:color="auto"/>
        <w:bottom w:val="none" w:sz="0" w:space="0" w:color="auto"/>
        <w:right w:val="none" w:sz="0" w:space="0" w:color="auto"/>
      </w:divBdr>
    </w:div>
    <w:div w:id="1349602218">
      <w:bodyDiv w:val="1"/>
      <w:marLeft w:val="0"/>
      <w:marRight w:val="0"/>
      <w:marTop w:val="0"/>
      <w:marBottom w:val="0"/>
      <w:divBdr>
        <w:top w:val="none" w:sz="0" w:space="0" w:color="auto"/>
        <w:left w:val="none" w:sz="0" w:space="0" w:color="auto"/>
        <w:bottom w:val="none" w:sz="0" w:space="0" w:color="auto"/>
        <w:right w:val="none" w:sz="0" w:space="0" w:color="auto"/>
      </w:divBdr>
    </w:div>
    <w:div w:id="1481652846">
      <w:bodyDiv w:val="1"/>
      <w:marLeft w:val="0"/>
      <w:marRight w:val="0"/>
      <w:marTop w:val="0"/>
      <w:marBottom w:val="0"/>
      <w:divBdr>
        <w:top w:val="none" w:sz="0" w:space="0" w:color="auto"/>
        <w:left w:val="none" w:sz="0" w:space="0" w:color="auto"/>
        <w:bottom w:val="none" w:sz="0" w:space="0" w:color="auto"/>
        <w:right w:val="none" w:sz="0" w:space="0" w:color="auto"/>
      </w:divBdr>
    </w:div>
    <w:div w:id="213490646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18" Type="http://schemas.openxmlformats.org/officeDocument/2006/relationships/footer" Target="footer4.xml"/><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header" Target="header5.xml"/><Relationship Id="rId2" Type="http://schemas.openxmlformats.org/officeDocument/2006/relationships/numbering" Target="numbering.xml"/><Relationship Id="rId16" Type="http://schemas.openxmlformats.org/officeDocument/2006/relationships/header" Target="header4.xml"/><Relationship Id="rId20" Type="http://schemas.openxmlformats.org/officeDocument/2006/relationships/footer" Target="footer5.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footer" Target="footer3.xml"/><Relationship Id="rId10" Type="http://schemas.openxmlformats.org/officeDocument/2006/relationships/header" Target="header1.xml"/><Relationship Id="rId19" Type="http://schemas.openxmlformats.org/officeDocument/2006/relationships/header" Target="header6.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eader" Target="header3.xml"/><Relationship Id="rId22"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6A22AE1-71EE-4FED-81B7-D0E441A837B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12</Pages>
  <Words>2657</Words>
  <Characters>15150</Characters>
  <Application>Microsoft Office Word</Application>
  <DocSecurity>0</DocSecurity>
  <Lines>126</Lines>
  <Paragraphs>35</Paragraphs>
  <ScaleCrop>false</ScaleCrop>
  <Company/>
  <LinksUpToDate>false</LinksUpToDate>
  <CharactersWithSpaces>17772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cp:lastModifiedBy/>
  <cp:revision>1</cp:revision>
  <dcterms:created xsi:type="dcterms:W3CDTF">2017-08-10T08:42:00Z</dcterms:created>
  <dcterms:modified xsi:type="dcterms:W3CDTF">2017-08-10T08:43:00Z</dcterms:modified>
</cp:coreProperties>
</file>